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42D" w:rsidRPr="000A6682" w:rsidRDefault="008379FE" w:rsidP="008379FE">
      <w:pPr>
        <w:jc w:val="center"/>
        <w:rPr>
          <w:b/>
          <w:caps/>
          <w:sz w:val="28"/>
          <w:szCs w:val="28"/>
        </w:rPr>
      </w:pPr>
      <w:r w:rsidRPr="000A6682">
        <w:rPr>
          <w:b/>
          <w:caps/>
          <w:sz w:val="28"/>
          <w:szCs w:val="28"/>
        </w:rPr>
        <w:t xml:space="preserve">Graduate School </w:t>
      </w:r>
      <w:r w:rsidR="009864D6" w:rsidRPr="000A6682">
        <w:rPr>
          <w:b/>
          <w:caps/>
          <w:sz w:val="28"/>
          <w:szCs w:val="28"/>
        </w:rPr>
        <w:t xml:space="preserve">Application </w:t>
      </w:r>
      <w:r w:rsidRPr="000A6682">
        <w:rPr>
          <w:b/>
          <w:caps/>
          <w:sz w:val="28"/>
          <w:szCs w:val="28"/>
        </w:rPr>
        <w:t>and</w:t>
      </w:r>
      <w:r w:rsidR="009864D6" w:rsidRPr="000A6682">
        <w:rPr>
          <w:b/>
          <w:caps/>
          <w:sz w:val="28"/>
          <w:szCs w:val="28"/>
        </w:rPr>
        <w:t xml:space="preserve"> Process Timeline</w:t>
      </w:r>
    </w:p>
    <w:p w:rsidR="009864D6" w:rsidRPr="008379FE" w:rsidRDefault="009864D6" w:rsidP="008379FE">
      <w:pPr>
        <w:jc w:val="center"/>
        <w:rPr>
          <w:b/>
          <w:sz w:val="28"/>
          <w:szCs w:val="28"/>
        </w:rPr>
      </w:pPr>
    </w:p>
    <w:p w:rsidR="00B2442D" w:rsidRPr="008379FE" w:rsidRDefault="00B2442D" w:rsidP="008379FE">
      <w:pPr>
        <w:pStyle w:val="ListParagraph"/>
        <w:numPr>
          <w:ilvl w:val="0"/>
          <w:numId w:val="3"/>
        </w:numPr>
        <w:jc w:val="center"/>
        <w:rPr>
          <w:sz w:val="28"/>
          <w:szCs w:val="28"/>
        </w:rPr>
        <w:sectPr w:rsidR="00B2442D" w:rsidRPr="008379FE" w:rsidSect="002E7796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B2442D" w:rsidRPr="008379FE" w:rsidRDefault="00B2442D" w:rsidP="00B2442D">
      <w:pPr>
        <w:rPr>
          <w:b/>
          <w:bCs/>
          <w:caps/>
          <w:sz w:val="24"/>
          <w:szCs w:val="24"/>
        </w:rPr>
      </w:pPr>
    </w:p>
    <w:p w:rsidR="00B2442D" w:rsidRPr="008379FE" w:rsidRDefault="00B2442D" w:rsidP="00B2442D">
      <w:pPr>
        <w:rPr>
          <w:b/>
          <w:sz w:val="24"/>
          <w:szCs w:val="24"/>
        </w:rPr>
      </w:pPr>
      <w:r w:rsidRPr="008379FE">
        <w:rPr>
          <w:b/>
          <w:sz w:val="24"/>
          <w:szCs w:val="24"/>
        </w:rPr>
        <w:t>Junior Year Fall (About 24 Months Prior to Graduate Program)</w:t>
      </w:r>
    </w:p>
    <w:p w:rsidR="00B2442D" w:rsidRPr="008379FE" w:rsidRDefault="00B2442D" w:rsidP="00B2442D">
      <w:pPr>
        <w:rPr>
          <w:b/>
          <w:sz w:val="24"/>
          <w:szCs w:val="24"/>
        </w:rPr>
      </w:pPr>
    </w:p>
    <w:p w:rsidR="00B2442D" w:rsidRPr="008379FE" w:rsidRDefault="00B2442D" w:rsidP="00B2442D">
      <w:pPr>
        <w:pStyle w:val="StyleList10pt"/>
        <w:numPr>
          <w:ilvl w:val="0"/>
          <w:numId w:val="4"/>
        </w:numPr>
        <w:ind w:left="720"/>
        <w:rPr>
          <w:sz w:val="24"/>
          <w:szCs w:val="24"/>
        </w:rPr>
      </w:pPr>
      <w:r w:rsidRPr="008379FE">
        <w:rPr>
          <w:sz w:val="24"/>
          <w:szCs w:val="24"/>
        </w:rPr>
        <w:t xml:space="preserve">Attend graduate school preparation appointments at the ACPC and Learning Resource Center (LRC). </w:t>
      </w:r>
    </w:p>
    <w:p w:rsidR="00B2442D" w:rsidRPr="008379FE" w:rsidRDefault="00B2442D" w:rsidP="00B2442D">
      <w:pPr>
        <w:pStyle w:val="StyleList10pt"/>
        <w:numPr>
          <w:ilvl w:val="0"/>
          <w:numId w:val="4"/>
        </w:numPr>
        <w:ind w:left="720"/>
        <w:rPr>
          <w:sz w:val="24"/>
          <w:szCs w:val="24"/>
        </w:rPr>
      </w:pPr>
      <w:r w:rsidRPr="008379FE">
        <w:rPr>
          <w:sz w:val="24"/>
          <w:szCs w:val="24"/>
        </w:rPr>
        <w:t>Begin researching programs and national scholarships.</w:t>
      </w:r>
    </w:p>
    <w:p w:rsidR="00B2442D" w:rsidRPr="008379FE" w:rsidRDefault="00B2442D" w:rsidP="00B2442D">
      <w:pPr>
        <w:pStyle w:val="List"/>
        <w:numPr>
          <w:ilvl w:val="0"/>
          <w:numId w:val="0"/>
        </w:numPr>
        <w:rPr>
          <w:sz w:val="24"/>
          <w:szCs w:val="24"/>
        </w:rPr>
      </w:pPr>
      <w:bookmarkStart w:id="0" w:name="_GoBack"/>
      <w:bookmarkEnd w:id="0"/>
    </w:p>
    <w:p w:rsidR="00B2442D" w:rsidRPr="008379FE" w:rsidRDefault="00B2442D" w:rsidP="00B2442D">
      <w:pPr>
        <w:rPr>
          <w:b/>
          <w:sz w:val="24"/>
          <w:szCs w:val="24"/>
        </w:rPr>
      </w:pPr>
      <w:r w:rsidRPr="008379FE">
        <w:rPr>
          <w:b/>
          <w:sz w:val="24"/>
          <w:szCs w:val="24"/>
        </w:rPr>
        <w:t>Junior Year Spring (About 20 Months Prior to Graduate Program)</w:t>
      </w:r>
    </w:p>
    <w:p w:rsidR="00B2442D" w:rsidRPr="008379FE" w:rsidRDefault="00B2442D" w:rsidP="00B2442D">
      <w:pPr>
        <w:rPr>
          <w:b/>
          <w:sz w:val="24"/>
          <w:szCs w:val="24"/>
        </w:rPr>
      </w:pPr>
    </w:p>
    <w:p w:rsidR="00B2442D" w:rsidRPr="008379FE" w:rsidRDefault="00B2442D" w:rsidP="00B2442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379FE">
        <w:rPr>
          <w:sz w:val="24"/>
          <w:szCs w:val="24"/>
        </w:rPr>
        <w:t>Narrow your list of programs: Create an Excel spreadsheet to organize program characteristics.</w:t>
      </w:r>
    </w:p>
    <w:p w:rsidR="00B2442D" w:rsidRPr="008379FE" w:rsidRDefault="00B2442D" w:rsidP="00B2442D">
      <w:pPr>
        <w:pStyle w:val="StyleList10pt"/>
        <w:numPr>
          <w:ilvl w:val="0"/>
          <w:numId w:val="5"/>
        </w:numPr>
        <w:rPr>
          <w:sz w:val="24"/>
          <w:szCs w:val="24"/>
        </w:rPr>
      </w:pPr>
      <w:r w:rsidRPr="008379FE">
        <w:rPr>
          <w:sz w:val="24"/>
          <w:szCs w:val="24"/>
        </w:rPr>
        <w:t>Register and prepare for appropriate graduate admission tests. The LRC offers free prep sessions</w:t>
      </w:r>
      <w:r w:rsidR="002D5D91" w:rsidRPr="008379FE">
        <w:rPr>
          <w:sz w:val="24"/>
          <w:szCs w:val="24"/>
        </w:rPr>
        <w:t xml:space="preserve">: Attend </w:t>
      </w:r>
      <w:r w:rsidR="00940F9C" w:rsidRPr="008379FE">
        <w:rPr>
          <w:sz w:val="24"/>
          <w:szCs w:val="24"/>
        </w:rPr>
        <w:t xml:space="preserve">these sessions </w:t>
      </w:r>
      <w:r w:rsidR="002D5D91" w:rsidRPr="008379FE">
        <w:rPr>
          <w:sz w:val="24"/>
          <w:szCs w:val="24"/>
        </w:rPr>
        <w:t>the semester before you plan to test</w:t>
      </w:r>
      <w:r w:rsidRPr="008379FE">
        <w:rPr>
          <w:sz w:val="24"/>
          <w:szCs w:val="24"/>
        </w:rPr>
        <w:t>.</w:t>
      </w:r>
    </w:p>
    <w:p w:rsidR="00B2442D" w:rsidRPr="008379FE" w:rsidRDefault="00B2442D" w:rsidP="002D5D91">
      <w:pPr>
        <w:pStyle w:val="StyleList10pt"/>
        <w:numPr>
          <w:ilvl w:val="0"/>
          <w:numId w:val="5"/>
        </w:numPr>
        <w:rPr>
          <w:sz w:val="24"/>
          <w:szCs w:val="24"/>
        </w:rPr>
      </w:pPr>
      <w:r w:rsidRPr="008379FE">
        <w:rPr>
          <w:sz w:val="24"/>
          <w:szCs w:val="24"/>
        </w:rPr>
        <w:t xml:space="preserve">Grades and test scores </w:t>
      </w:r>
      <w:r w:rsidR="002D5D91" w:rsidRPr="008379FE">
        <w:rPr>
          <w:sz w:val="24"/>
          <w:szCs w:val="24"/>
        </w:rPr>
        <w:t>are about</w:t>
      </w:r>
      <w:r w:rsidRPr="008379FE">
        <w:rPr>
          <w:sz w:val="24"/>
          <w:szCs w:val="24"/>
        </w:rPr>
        <w:t xml:space="preserve"> qualif</w:t>
      </w:r>
      <w:r w:rsidR="002D5D91" w:rsidRPr="008379FE">
        <w:rPr>
          <w:sz w:val="24"/>
          <w:szCs w:val="24"/>
        </w:rPr>
        <w:t>ying</w:t>
      </w:r>
      <w:r w:rsidRPr="008379FE">
        <w:rPr>
          <w:sz w:val="24"/>
          <w:szCs w:val="24"/>
        </w:rPr>
        <w:t xml:space="preserve">, essays and recommendations </w:t>
      </w:r>
      <w:r w:rsidR="002D5D91" w:rsidRPr="008379FE">
        <w:rPr>
          <w:sz w:val="24"/>
          <w:szCs w:val="24"/>
        </w:rPr>
        <w:t>make the difference</w:t>
      </w:r>
      <w:r w:rsidRPr="008379FE">
        <w:rPr>
          <w:sz w:val="24"/>
          <w:szCs w:val="24"/>
        </w:rPr>
        <w:t xml:space="preserve"> </w:t>
      </w:r>
      <w:r w:rsidR="002D5D91" w:rsidRPr="008379FE">
        <w:rPr>
          <w:sz w:val="24"/>
          <w:szCs w:val="24"/>
        </w:rPr>
        <w:t>in acceptance: Speak</w:t>
      </w:r>
      <w:r w:rsidRPr="008379FE">
        <w:rPr>
          <w:sz w:val="24"/>
          <w:szCs w:val="24"/>
        </w:rPr>
        <w:t xml:space="preserve"> with faculty/advisors about recommendations.</w:t>
      </w:r>
      <w:r w:rsidR="002D5D91" w:rsidRPr="008379FE">
        <w:rPr>
          <w:sz w:val="24"/>
          <w:szCs w:val="24"/>
        </w:rPr>
        <w:t xml:space="preserve"> Begin drafting your application essay without considering word-counts, then edit to size with the LRC to capture the main ideas within the approved word-count. </w:t>
      </w:r>
    </w:p>
    <w:p w:rsidR="00B2442D" w:rsidRPr="008379FE" w:rsidRDefault="00B2442D" w:rsidP="00B2442D">
      <w:pPr>
        <w:pStyle w:val="StyleList10pt"/>
        <w:numPr>
          <w:ilvl w:val="0"/>
          <w:numId w:val="5"/>
        </w:numPr>
        <w:rPr>
          <w:sz w:val="24"/>
          <w:szCs w:val="24"/>
        </w:rPr>
      </w:pPr>
      <w:r w:rsidRPr="008379FE">
        <w:rPr>
          <w:sz w:val="24"/>
          <w:szCs w:val="24"/>
        </w:rPr>
        <w:t>Prepare information for Free Application for Student Financial Aid (FAFSA) if applicable.</w:t>
      </w:r>
    </w:p>
    <w:p w:rsidR="00B2442D" w:rsidRPr="008379FE" w:rsidRDefault="00B2442D" w:rsidP="00B2442D">
      <w:pPr>
        <w:rPr>
          <w:sz w:val="24"/>
          <w:szCs w:val="24"/>
        </w:rPr>
      </w:pPr>
    </w:p>
    <w:p w:rsidR="00B2442D" w:rsidRPr="008379FE" w:rsidRDefault="00B2442D" w:rsidP="00B2442D">
      <w:pPr>
        <w:rPr>
          <w:b/>
          <w:sz w:val="24"/>
          <w:szCs w:val="24"/>
        </w:rPr>
      </w:pPr>
      <w:r w:rsidRPr="008379FE">
        <w:rPr>
          <w:b/>
          <w:sz w:val="24"/>
          <w:szCs w:val="24"/>
        </w:rPr>
        <w:t>Junior-Senior Summer (About 15 Months Prior to Graduate Program)</w:t>
      </w:r>
    </w:p>
    <w:p w:rsidR="00B2442D" w:rsidRPr="008379FE" w:rsidRDefault="00B2442D" w:rsidP="00B2442D">
      <w:pPr>
        <w:rPr>
          <w:b/>
          <w:sz w:val="24"/>
          <w:szCs w:val="24"/>
        </w:rPr>
      </w:pPr>
    </w:p>
    <w:p w:rsidR="00B2442D" w:rsidRPr="008379FE" w:rsidRDefault="00B2442D" w:rsidP="00B2442D">
      <w:pPr>
        <w:pStyle w:val="StyleList10pt"/>
        <w:numPr>
          <w:ilvl w:val="0"/>
          <w:numId w:val="6"/>
        </w:numPr>
        <w:rPr>
          <w:rFonts w:cs="Arial"/>
          <w:sz w:val="24"/>
          <w:szCs w:val="24"/>
        </w:rPr>
      </w:pPr>
      <w:r w:rsidRPr="008379FE">
        <w:rPr>
          <w:rFonts w:cs="Arial"/>
          <w:sz w:val="24"/>
          <w:szCs w:val="24"/>
        </w:rPr>
        <w:t xml:space="preserve">Take required graduate admission tests early to allow </w:t>
      </w:r>
      <w:r w:rsidR="002D5D91" w:rsidRPr="008379FE">
        <w:rPr>
          <w:rFonts w:cs="Arial"/>
          <w:sz w:val="24"/>
          <w:szCs w:val="24"/>
        </w:rPr>
        <w:t xml:space="preserve">time </w:t>
      </w:r>
      <w:r w:rsidRPr="008379FE">
        <w:rPr>
          <w:rFonts w:cs="Arial"/>
          <w:sz w:val="24"/>
          <w:szCs w:val="24"/>
        </w:rPr>
        <w:t xml:space="preserve">for potential re-testing. </w:t>
      </w:r>
    </w:p>
    <w:p w:rsidR="00B2442D" w:rsidRPr="008379FE" w:rsidRDefault="00B2442D" w:rsidP="00B2442D">
      <w:pPr>
        <w:pStyle w:val="StyleList10pt"/>
        <w:numPr>
          <w:ilvl w:val="0"/>
          <w:numId w:val="6"/>
        </w:numPr>
        <w:rPr>
          <w:rFonts w:cs="Arial"/>
          <w:sz w:val="24"/>
          <w:szCs w:val="24"/>
        </w:rPr>
      </w:pPr>
      <w:r w:rsidRPr="008379FE">
        <w:rPr>
          <w:rFonts w:cs="Arial"/>
          <w:sz w:val="24"/>
          <w:szCs w:val="24"/>
        </w:rPr>
        <w:t>Be aware of application materials and confirm each program’s deadlines.</w:t>
      </w:r>
    </w:p>
    <w:p w:rsidR="00B2442D" w:rsidRPr="008379FE" w:rsidRDefault="00B2442D" w:rsidP="00B2442D">
      <w:pPr>
        <w:pStyle w:val="StyleList10pt"/>
        <w:numPr>
          <w:ilvl w:val="0"/>
          <w:numId w:val="6"/>
        </w:numPr>
        <w:rPr>
          <w:rFonts w:cs="Arial"/>
          <w:sz w:val="24"/>
          <w:szCs w:val="24"/>
        </w:rPr>
      </w:pPr>
      <w:r w:rsidRPr="008379FE">
        <w:rPr>
          <w:rFonts w:cs="Arial"/>
          <w:sz w:val="24"/>
          <w:szCs w:val="24"/>
        </w:rPr>
        <w:t xml:space="preserve">Visit schools of interest. For dental, law, medical, optometry, or podiatry school, register with appropriate data assembly service. </w:t>
      </w:r>
    </w:p>
    <w:p w:rsidR="00B2442D" w:rsidRPr="008379FE" w:rsidRDefault="00B2442D" w:rsidP="00B2442D">
      <w:pPr>
        <w:pStyle w:val="StyleList10pt"/>
        <w:numPr>
          <w:ilvl w:val="0"/>
          <w:numId w:val="6"/>
        </w:numPr>
        <w:rPr>
          <w:rFonts w:cs="Arial"/>
          <w:sz w:val="24"/>
          <w:szCs w:val="24"/>
        </w:rPr>
      </w:pPr>
      <w:r w:rsidRPr="008379FE">
        <w:rPr>
          <w:rFonts w:cs="Arial"/>
          <w:sz w:val="24"/>
          <w:szCs w:val="24"/>
        </w:rPr>
        <w:t>Begin your parallel plan. Start the job search process because graduate admittance is not guaranteed.</w:t>
      </w:r>
    </w:p>
    <w:p w:rsidR="00B2442D" w:rsidRPr="008379FE" w:rsidRDefault="00B2442D" w:rsidP="00B2442D">
      <w:pPr>
        <w:rPr>
          <w:sz w:val="24"/>
          <w:szCs w:val="24"/>
        </w:rPr>
      </w:pPr>
    </w:p>
    <w:p w:rsidR="00B2442D" w:rsidRPr="008379FE" w:rsidRDefault="00B2442D" w:rsidP="00B2442D">
      <w:pPr>
        <w:rPr>
          <w:b/>
          <w:sz w:val="24"/>
          <w:szCs w:val="24"/>
        </w:rPr>
      </w:pPr>
      <w:r w:rsidRPr="008379FE">
        <w:rPr>
          <w:b/>
          <w:sz w:val="24"/>
          <w:szCs w:val="24"/>
        </w:rPr>
        <w:t>Senior Year Fall (About 12 Months Prior to Graduate Program)</w:t>
      </w:r>
    </w:p>
    <w:p w:rsidR="00B2442D" w:rsidRPr="008379FE" w:rsidRDefault="00B2442D" w:rsidP="00B2442D">
      <w:pPr>
        <w:rPr>
          <w:b/>
          <w:sz w:val="24"/>
          <w:szCs w:val="24"/>
        </w:rPr>
      </w:pPr>
    </w:p>
    <w:p w:rsidR="00B2442D" w:rsidRPr="008379FE" w:rsidRDefault="00B2442D" w:rsidP="00B2442D">
      <w:pPr>
        <w:pStyle w:val="StyleList10pt"/>
        <w:numPr>
          <w:ilvl w:val="0"/>
          <w:numId w:val="7"/>
        </w:numPr>
        <w:rPr>
          <w:rFonts w:cs="Arial"/>
          <w:sz w:val="24"/>
          <w:szCs w:val="24"/>
        </w:rPr>
      </w:pPr>
      <w:r w:rsidRPr="008379FE">
        <w:rPr>
          <w:rFonts w:cs="Arial"/>
          <w:sz w:val="24"/>
          <w:szCs w:val="24"/>
        </w:rPr>
        <w:t>Obtain letters of recommendation. Give writers at least three weeks’ notice.</w:t>
      </w:r>
    </w:p>
    <w:p w:rsidR="00B2442D" w:rsidRPr="008379FE" w:rsidRDefault="00B2442D" w:rsidP="00B2442D">
      <w:pPr>
        <w:pStyle w:val="StyleList10pt"/>
        <w:numPr>
          <w:ilvl w:val="0"/>
          <w:numId w:val="7"/>
        </w:numPr>
        <w:rPr>
          <w:rFonts w:cs="Arial"/>
          <w:sz w:val="24"/>
          <w:szCs w:val="24"/>
        </w:rPr>
      </w:pPr>
      <w:r w:rsidRPr="008379FE">
        <w:rPr>
          <w:rFonts w:cs="Arial"/>
          <w:sz w:val="24"/>
          <w:szCs w:val="24"/>
        </w:rPr>
        <w:t xml:space="preserve">Take </w:t>
      </w:r>
      <w:r w:rsidR="002D5D91" w:rsidRPr="008379FE">
        <w:rPr>
          <w:rFonts w:cs="Arial"/>
          <w:sz w:val="24"/>
          <w:szCs w:val="24"/>
        </w:rPr>
        <w:t xml:space="preserve">required </w:t>
      </w:r>
      <w:r w:rsidRPr="008379FE">
        <w:rPr>
          <w:rFonts w:cs="Arial"/>
          <w:sz w:val="24"/>
          <w:szCs w:val="24"/>
        </w:rPr>
        <w:t xml:space="preserve">graduate admission tests, if not done already.  </w:t>
      </w:r>
    </w:p>
    <w:p w:rsidR="00B2442D" w:rsidRPr="008379FE" w:rsidRDefault="00B2442D" w:rsidP="00B2442D">
      <w:pPr>
        <w:pStyle w:val="StyleList10pt"/>
        <w:numPr>
          <w:ilvl w:val="0"/>
          <w:numId w:val="7"/>
        </w:numPr>
        <w:rPr>
          <w:rFonts w:cs="Arial"/>
          <w:sz w:val="24"/>
          <w:szCs w:val="24"/>
        </w:rPr>
      </w:pPr>
      <w:r w:rsidRPr="008379FE">
        <w:rPr>
          <w:rFonts w:cs="Arial"/>
          <w:sz w:val="24"/>
          <w:szCs w:val="24"/>
        </w:rPr>
        <w:t>Work your parallel plan. Prepare tailored job search materials and apply to several positions.</w:t>
      </w:r>
    </w:p>
    <w:p w:rsidR="00B2442D" w:rsidRPr="008379FE" w:rsidRDefault="00B2442D" w:rsidP="00B2442D">
      <w:pPr>
        <w:pStyle w:val="StyleList10pt"/>
        <w:numPr>
          <w:ilvl w:val="0"/>
          <w:numId w:val="7"/>
        </w:numPr>
        <w:rPr>
          <w:rFonts w:cs="Arial"/>
          <w:sz w:val="24"/>
          <w:szCs w:val="24"/>
        </w:rPr>
      </w:pPr>
      <w:r w:rsidRPr="008379FE">
        <w:rPr>
          <w:rFonts w:cs="Arial"/>
          <w:sz w:val="24"/>
          <w:szCs w:val="24"/>
        </w:rPr>
        <w:t>Send in completed graduate school applications.</w:t>
      </w:r>
    </w:p>
    <w:p w:rsidR="00B2442D" w:rsidRPr="008379FE" w:rsidRDefault="00B2442D" w:rsidP="00B2442D">
      <w:pPr>
        <w:rPr>
          <w:sz w:val="24"/>
          <w:szCs w:val="24"/>
        </w:rPr>
      </w:pPr>
    </w:p>
    <w:p w:rsidR="00B2442D" w:rsidRPr="008379FE" w:rsidRDefault="00B2442D" w:rsidP="00B2442D">
      <w:pPr>
        <w:rPr>
          <w:b/>
          <w:sz w:val="24"/>
          <w:szCs w:val="24"/>
        </w:rPr>
      </w:pPr>
      <w:r w:rsidRPr="008379FE">
        <w:rPr>
          <w:b/>
          <w:sz w:val="24"/>
          <w:szCs w:val="24"/>
        </w:rPr>
        <w:t>Senior Year Spring (About 6 Months Prior to Graduate Program)</w:t>
      </w:r>
    </w:p>
    <w:p w:rsidR="00B2442D" w:rsidRPr="008379FE" w:rsidRDefault="00B2442D" w:rsidP="00B2442D">
      <w:pPr>
        <w:rPr>
          <w:b/>
          <w:sz w:val="24"/>
          <w:szCs w:val="24"/>
        </w:rPr>
      </w:pPr>
    </w:p>
    <w:p w:rsidR="00B2442D" w:rsidRPr="008379FE" w:rsidRDefault="00B2442D" w:rsidP="00B2442D">
      <w:pPr>
        <w:pStyle w:val="StyleList10pt"/>
        <w:numPr>
          <w:ilvl w:val="0"/>
          <w:numId w:val="8"/>
        </w:numPr>
        <w:rPr>
          <w:sz w:val="24"/>
          <w:szCs w:val="24"/>
        </w:rPr>
      </w:pPr>
      <w:r w:rsidRPr="008379FE">
        <w:rPr>
          <w:sz w:val="24"/>
          <w:szCs w:val="24"/>
        </w:rPr>
        <w:t>Complete the FAFSA for financial aid</w:t>
      </w:r>
      <w:r w:rsidR="00F54CF4" w:rsidRPr="008379FE">
        <w:rPr>
          <w:sz w:val="24"/>
          <w:szCs w:val="24"/>
        </w:rPr>
        <w:t xml:space="preserve"> prior to the filing deadline</w:t>
      </w:r>
      <w:r w:rsidRPr="008379FE">
        <w:rPr>
          <w:sz w:val="24"/>
          <w:szCs w:val="24"/>
        </w:rPr>
        <w:t>.</w:t>
      </w:r>
    </w:p>
    <w:p w:rsidR="00B2442D" w:rsidRPr="008379FE" w:rsidRDefault="00B2442D" w:rsidP="00B2442D">
      <w:pPr>
        <w:pStyle w:val="StyleList10pt"/>
        <w:numPr>
          <w:ilvl w:val="0"/>
          <w:numId w:val="8"/>
        </w:numPr>
        <w:rPr>
          <w:sz w:val="24"/>
          <w:szCs w:val="24"/>
        </w:rPr>
      </w:pPr>
      <w:r w:rsidRPr="008379FE">
        <w:rPr>
          <w:sz w:val="24"/>
          <w:szCs w:val="24"/>
        </w:rPr>
        <w:t xml:space="preserve">Check with all institutions well before the </w:t>
      </w:r>
      <w:r w:rsidR="00F54CF4" w:rsidRPr="008379FE">
        <w:rPr>
          <w:sz w:val="24"/>
          <w:szCs w:val="24"/>
        </w:rPr>
        <w:t xml:space="preserve">application </w:t>
      </w:r>
      <w:r w:rsidRPr="008379FE">
        <w:rPr>
          <w:sz w:val="24"/>
          <w:szCs w:val="24"/>
        </w:rPr>
        <w:t>deadline to make sure that your file is complete.</w:t>
      </w:r>
    </w:p>
    <w:p w:rsidR="00B2442D" w:rsidRPr="008379FE" w:rsidRDefault="00B2442D" w:rsidP="00B2442D">
      <w:pPr>
        <w:pStyle w:val="StyleList10pt"/>
        <w:numPr>
          <w:ilvl w:val="0"/>
          <w:numId w:val="8"/>
        </w:numPr>
        <w:rPr>
          <w:sz w:val="24"/>
          <w:szCs w:val="24"/>
        </w:rPr>
      </w:pPr>
      <w:r w:rsidRPr="008379FE">
        <w:rPr>
          <w:sz w:val="24"/>
          <w:szCs w:val="24"/>
        </w:rPr>
        <w:t xml:space="preserve">Visit institutions that accept you, accept one offer, and send a deposit if required. </w:t>
      </w:r>
    </w:p>
    <w:p w:rsidR="00B2442D" w:rsidRPr="008379FE" w:rsidRDefault="00B2442D" w:rsidP="00B2442D">
      <w:pPr>
        <w:pStyle w:val="StyleList10pt"/>
        <w:numPr>
          <w:ilvl w:val="0"/>
          <w:numId w:val="8"/>
        </w:numPr>
        <w:rPr>
          <w:sz w:val="24"/>
          <w:szCs w:val="24"/>
        </w:rPr>
      </w:pPr>
      <w:r w:rsidRPr="008379FE">
        <w:rPr>
          <w:sz w:val="24"/>
          <w:szCs w:val="24"/>
        </w:rPr>
        <w:t>Decline unwanted offers as soon as possible so others can be offered admission.</w:t>
      </w:r>
    </w:p>
    <w:p w:rsidR="00B63906" w:rsidRPr="008379FE" w:rsidRDefault="00B2442D" w:rsidP="000B35AB">
      <w:pPr>
        <w:pStyle w:val="StyleList10pt"/>
        <w:numPr>
          <w:ilvl w:val="0"/>
          <w:numId w:val="8"/>
        </w:numPr>
        <w:rPr>
          <w:rFonts w:cs="Arial"/>
          <w:sz w:val="24"/>
          <w:szCs w:val="24"/>
        </w:rPr>
      </w:pPr>
      <w:r w:rsidRPr="008379FE">
        <w:rPr>
          <w:sz w:val="24"/>
          <w:szCs w:val="24"/>
        </w:rPr>
        <w:t>Send thank you notes to all references and others who have assisted you.</w:t>
      </w:r>
    </w:p>
    <w:sectPr w:rsidR="00B63906" w:rsidRPr="008379FE" w:rsidSect="00D404CD">
      <w:headerReference w:type="default" r:id="rId7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440" w:rsidRDefault="004447F7">
      <w:r>
        <w:separator/>
      </w:r>
    </w:p>
  </w:endnote>
  <w:endnote w:type="continuationSeparator" w:id="0">
    <w:p w:rsidR="00753440" w:rsidRDefault="00444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440" w:rsidRDefault="004447F7">
      <w:r>
        <w:separator/>
      </w:r>
    </w:p>
  </w:footnote>
  <w:footnote w:type="continuationSeparator" w:id="0">
    <w:p w:rsidR="00753440" w:rsidRDefault="00444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796" w:rsidRPr="00EF16CD" w:rsidRDefault="002E7796" w:rsidP="002E779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32630"/>
    <w:multiLevelType w:val="hybridMultilevel"/>
    <w:tmpl w:val="5490A964"/>
    <w:lvl w:ilvl="0" w:tplc="71A2E40A">
      <w:start w:val="1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18"/>
        <w:szCs w:val="18"/>
      </w:rPr>
    </w:lvl>
    <w:lvl w:ilvl="1" w:tplc="C9BEF48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362C5"/>
    <w:multiLevelType w:val="multilevel"/>
    <w:tmpl w:val="E1EEF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B8652C"/>
    <w:multiLevelType w:val="hybridMultilevel"/>
    <w:tmpl w:val="363AB9D2"/>
    <w:lvl w:ilvl="0" w:tplc="71A2E40A">
      <w:start w:val="1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18"/>
        <w:szCs w:val="18"/>
      </w:rPr>
    </w:lvl>
    <w:lvl w:ilvl="1" w:tplc="C9BEF48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71E2B"/>
    <w:multiLevelType w:val="hybridMultilevel"/>
    <w:tmpl w:val="0ECAB510"/>
    <w:lvl w:ilvl="0" w:tplc="71A2E40A">
      <w:start w:val="11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E43D07"/>
    <w:multiLevelType w:val="multilevel"/>
    <w:tmpl w:val="CD386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E24DA8"/>
    <w:multiLevelType w:val="hybridMultilevel"/>
    <w:tmpl w:val="FD5AF800"/>
    <w:lvl w:ilvl="0" w:tplc="71A2E40A">
      <w:start w:val="1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669FE"/>
    <w:multiLevelType w:val="hybridMultilevel"/>
    <w:tmpl w:val="B0E60D42"/>
    <w:lvl w:ilvl="0" w:tplc="6CD2124C">
      <w:start w:val="1"/>
      <w:numFmt w:val="bullet"/>
      <w:pStyle w:val="Lis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1" w:tplc="C9BEF48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C17FAB"/>
    <w:multiLevelType w:val="hybridMultilevel"/>
    <w:tmpl w:val="49A80710"/>
    <w:lvl w:ilvl="0" w:tplc="71A2E40A">
      <w:start w:val="11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26E384B"/>
    <w:multiLevelType w:val="hybridMultilevel"/>
    <w:tmpl w:val="EC5AD5C0"/>
    <w:lvl w:ilvl="0" w:tplc="71A2E40A">
      <w:start w:val="1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18"/>
        <w:szCs w:val="18"/>
      </w:rPr>
    </w:lvl>
    <w:lvl w:ilvl="1" w:tplc="C9BEF48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C253E7"/>
    <w:multiLevelType w:val="multilevel"/>
    <w:tmpl w:val="28661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7C7D67"/>
    <w:multiLevelType w:val="hybridMultilevel"/>
    <w:tmpl w:val="7C00708A"/>
    <w:lvl w:ilvl="0" w:tplc="71A2E40A">
      <w:start w:val="1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18"/>
        <w:szCs w:val="18"/>
      </w:rPr>
    </w:lvl>
    <w:lvl w:ilvl="1" w:tplc="C9BEF48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8"/>
  </w:num>
  <w:num w:numId="8">
    <w:abstractNumId w:val="10"/>
  </w:num>
  <w:num w:numId="9">
    <w:abstractNumId w:val="9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2D"/>
    <w:rsid w:val="00023661"/>
    <w:rsid w:val="000A6682"/>
    <w:rsid w:val="000B3C5F"/>
    <w:rsid w:val="002D5D91"/>
    <w:rsid w:val="002E7796"/>
    <w:rsid w:val="004447F7"/>
    <w:rsid w:val="005C5AFF"/>
    <w:rsid w:val="006B4F34"/>
    <w:rsid w:val="00753440"/>
    <w:rsid w:val="007954D6"/>
    <w:rsid w:val="008379FE"/>
    <w:rsid w:val="00940F9C"/>
    <w:rsid w:val="009645FA"/>
    <w:rsid w:val="009864D6"/>
    <w:rsid w:val="00B2442D"/>
    <w:rsid w:val="00B5404D"/>
    <w:rsid w:val="00B63906"/>
    <w:rsid w:val="00D404CD"/>
    <w:rsid w:val="00E723EF"/>
    <w:rsid w:val="00EC332E"/>
    <w:rsid w:val="00F5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9165F2-7F24-4687-B81E-24A15598E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42D"/>
    <w:pPr>
      <w:widowControl w:val="0"/>
      <w:spacing w:after="0" w:line="240" w:lineRule="auto"/>
    </w:pPr>
    <w:rPr>
      <w:rFonts w:ascii="Arial" w:eastAsia="Calibri" w:hAnsi="Arial" w:cs="Times New Roman"/>
      <w:sz w:val="21"/>
      <w:szCs w:val="21"/>
      <w:u w:color="FFFFFF" w:themeColor="background1"/>
    </w:rPr>
  </w:style>
  <w:style w:type="paragraph" w:styleId="Heading1">
    <w:name w:val="heading 1"/>
    <w:basedOn w:val="Normal"/>
    <w:next w:val="Normal"/>
    <w:link w:val="Heading1Char"/>
    <w:qFormat/>
    <w:rsid w:val="00B2442D"/>
    <w:pPr>
      <w:keepNext/>
      <w:tabs>
        <w:tab w:val="left" w:pos="-720"/>
        <w:tab w:val="left" w:pos="600"/>
        <w:tab w:val="left" w:pos="1200"/>
      </w:tabs>
      <w:suppressAutoHyphens/>
      <w:jc w:val="center"/>
      <w:outlineLvl w:val="0"/>
    </w:pPr>
    <w:rPr>
      <w:b/>
      <w:bCs/>
      <w:sz w:val="40"/>
    </w:rPr>
  </w:style>
  <w:style w:type="paragraph" w:styleId="Heading3">
    <w:name w:val="heading 3"/>
    <w:aliases w:val="Heading 3 Char1"/>
    <w:basedOn w:val="Normal"/>
    <w:next w:val="Normal"/>
    <w:link w:val="Heading3Char"/>
    <w:qFormat/>
    <w:rsid w:val="00B2442D"/>
    <w:pPr>
      <w:keepNext/>
      <w:tabs>
        <w:tab w:val="left" w:pos="-720"/>
        <w:tab w:val="left" w:pos="600"/>
        <w:tab w:val="left" w:pos="1200"/>
      </w:tabs>
      <w:suppressAutoHyphens/>
      <w:outlineLvl w:val="2"/>
    </w:pPr>
    <w:rPr>
      <w:b/>
      <w:bCs/>
      <w:cap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442D"/>
    <w:rPr>
      <w:rFonts w:ascii="Arial" w:eastAsia="Calibri" w:hAnsi="Arial" w:cs="Times New Roman"/>
      <w:b/>
      <w:bCs/>
      <w:sz w:val="40"/>
      <w:szCs w:val="21"/>
      <w:u w:color="FFFFFF" w:themeColor="background1"/>
    </w:rPr>
  </w:style>
  <w:style w:type="character" w:customStyle="1" w:styleId="Heading3Char">
    <w:name w:val="Heading 3 Char"/>
    <w:aliases w:val="Heading 3 Char1 Char"/>
    <w:basedOn w:val="DefaultParagraphFont"/>
    <w:link w:val="Heading3"/>
    <w:rsid w:val="00B2442D"/>
    <w:rPr>
      <w:rFonts w:ascii="Arial" w:eastAsia="Calibri" w:hAnsi="Arial" w:cs="Times New Roman"/>
      <w:b/>
      <w:bCs/>
      <w:caps/>
      <w:sz w:val="24"/>
      <w:szCs w:val="24"/>
      <w:u w:color="FFFFFF" w:themeColor="background1"/>
    </w:rPr>
  </w:style>
  <w:style w:type="paragraph" w:styleId="List">
    <w:name w:val="List"/>
    <w:aliases w:val="List Char"/>
    <w:basedOn w:val="Normal"/>
    <w:link w:val="ListChar1"/>
    <w:rsid w:val="00B2442D"/>
    <w:pPr>
      <w:numPr>
        <w:numId w:val="1"/>
      </w:numPr>
    </w:pPr>
    <w:rPr>
      <w:rFonts w:ascii="Eras Medium ITC" w:hAnsi="Eras Medium ITC"/>
      <w:sz w:val="28"/>
    </w:rPr>
  </w:style>
  <w:style w:type="paragraph" w:customStyle="1" w:styleId="StyleList10pt">
    <w:name w:val="Style List + 10 pt"/>
    <w:basedOn w:val="List"/>
    <w:rsid w:val="00B2442D"/>
    <w:pPr>
      <w:numPr>
        <w:numId w:val="0"/>
      </w:numPr>
      <w:tabs>
        <w:tab w:val="num" w:pos="720"/>
      </w:tabs>
      <w:ind w:left="720" w:hanging="360"/>
    </w:pPr>
    <w:rPr>
      <w:rFonts w:ascii="Arial" w:hAnsi="Arial"/>
      <w:bCs/>
      <w:sz w:val="20"/>
    </w:rPr>
  </w:style>
  <w:style w:type="paragraph" w:styleId="Header">
    <w:name w:val="header"/>
    <w:basedOn w:val="Normal"/>
    <w:link w:val="HeaderChar"/>
    <w:uiPriority w:val="99"/>
    <w:rsid w:val="00B244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42D"/>
    <w:rPr>
      <w:rFonts w:ascii="Arial" w:eastAsia="Calibri" w:hAnsi="Arial" w:cs="Times New Roman"/>
      <w:sz w:val="21"/>
      <w:szCs w:val="21"/>
      <w:u w:color="FFFFFF" w:themeColor="background1"/>
    </w:rPr>
  </w:style>
  <w:style w:type="character" w:customStyle="1" w:styleId="ListChar1">
    <w:name w:val="List Char1"/>
    <w:aliases w:val="List Char Char"/>
    <w:basedOn w:val="DefaultParagraphFont"/>
    <w:link w:val="List"/>
    <w:locked/>
    <w:rsid w:val="00B2442D"/>
    <w:rPr>
      <w:rFonts w:ascii="Eras Medium ITC" w:eastAsia="Calibri" w:hAnsi="Eras Medium ITC" w:cs="Times New Roman"/>
      <w:sz w:val="28"/>
      <w:szCs w:val="21"/>
      <w:u w:color="FFFFFF" w:themeColor="background1"/>
    </w:rPr>
  </w:style>
  <w:style w:type="paragraph" w:styleId="ListParagraph">
    <w:name w:val="List Paragraph"/>
    <w:basedOn w:val="Normal"/>
    <w:uiPriority w:val="34"/>
    <w:qFormat/>
    <w:rsid w:val="00B2442D"/>
    <w:pPr>
      <w:ind w:left="720"/>
      <w:contextualSpacing/>
    </w:pPr>
  </w:style>
  <w:style w:type="table" w:styleId="TableGrid">
    <w:name w:val="Table Grid"/>
    <w:basedOn w:val="TableNormal"/>
    <w:uiPriority w:val="59"/>
    <w:rsid w:val="00B2442D"/>
    <w:pPr>
      <w:spacing w:after="0" w:line="240" w:lineRule="auto"/>
    </w:pPr>
    <w:rPr>
      <w:rFonts w:ascii="Arial" w:eastAsia="Calibri" w:hAnsi="Arial" w:cs="Times New Roman"/>
      <w:sz w:val="21"/>
      <w:szCs w:val="21"/>
      <w:u w:color="FFFFFF" w:themeColor="background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B63906"/>
    <w:rPr>
      <w:b/>
      <w:bCs/>
    </w:rPr>
  </w:style>
  <w:style w:type="character" w:styleId="Hyperlink">
    <w:name w:val="Hyperlink"/>
    <w:basedOn w:val="DefaultParagraphFont"/>
    <w:uiPriority w:val="99"/>
    <w:unhideWhenUsed/>
    <w:rsid w:val="00B639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5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9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1957</Characters>
  <Application>Microsoft Office Word</Application>
  <DocSecurity>0</DocSecurity>
  <Lines>59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Erie, The Behrend College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Eimers</dc:creator>
  <cp:keywords/>
  <dc:description/>
  <cp:lastModifiedBy>Tracy L. Bishop</cp:lastModifiedBy>
  <cp:revision>4</cp:revision>
  <dcterms:created xsi:type="dcterms:W3CDTF">2016-12-07T17:04:00Z</dcterms:created>
  <dcterms:modified xsi:type="dcterms:W3CDTF">2016-12-07T18:57:00Z</dcterms:modified>
</cp:coreProperties>
</file>