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5AB2" w14:textId="77777777" w:rsidR="000C1EBC" w:rsidRPr="00F80048" w:rsidRDefault="000C1EBC" w:rsidP="000C1EBC">
      <w:pPr>
        <w:pStyle w:val="Heading1"/>
      </w:pPr>
      <w:bookmarkStart w:id="0" w:name="_Toc428181788"/>
      <w:r>
        <w:t>Job Search Methods</w:t>
      </w:r>
      <w:bookmarkEnd w:id="0"/>
    </w:p>
    <w:p w14:paraId="272166F6" w14:textId="77777777" w:rsidR="000C1EBC" w:rsidRDefault="000C1EBC" w:rsidP="000C1EBC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6461ADE0" wp14:editId="334D7C01">
                <wp:extent cx="6803136" cy="0"/>
                <wp:effectExtent l="0" t="19050" r="36195" b="19050"/>
                <wp:docPr id="228" name="Straight Connector 228" descr="Line separating heading from tabl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13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872A25" id="Straight Connector 228" o:spid="_x0000_s1026" alt="Title: Line - Description: Line separating heading from tabl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9oRwIAAH4EAAAOAAAAZHJzL2Uyb0RvYy54bWysVE2P2yAQvVfqf0Dcs7aTNM1acVaVnfSy&#10;7Uba7Q+YAI5RMSAgcaKq/70D+dBue6mq+oAHZub5zZvBi4djr8hBOC+Nrmhxl1MiNDNc6l1Fv72s&#10;R3NKfADNQRktKnoSnj4s379bDLYUY9MZxYUjCKJ9OdiKdiHYMss860QP/s5YodHZGtdDwK3bZdzB&#10;gOi9ysZ5PssG47h1hgnv8bQ5O+ky4betYOGpbb0IRFUUuYW0urRu45otF1DuHNhOsgsN+AcWPUiN&#10;H71BNRCA7J38A6qXzBlv2nDHTJ+ZtpVMpBqwmiL/rZrnDqxItaA43t5k8v8Pln09bByRvKLjMbZK&#10;Q49Neg4O5K4LpDZao4TGkeTlwjPU7lFqQbyw4CCg5qQTEPtNWmd6EmCrBAotg0KkGBo1Hqwv8VO1&#10;3rioEjvqZ/to2HdPtKk70DuRan05WUwqYkb2JiVuvEWm2+GL4RgD+2CS4MfW9RESpSTH1NfTra/i&#10;GAjDw9k8nxSTGSXs6sugvCZa58NngcyjUVEVGUdAODz6EIlAeQ2Jx9qspVJpbJQmQ0Un8yLHyWK9&#10;RRH5VqVkb5TkMTCmeLfb1sqRA8QhTE+qED2vw5zZa56Ao6Crix1AqrONRJSOeFgWUrtY5yn7cZ/f&#10;r+ar+XQ0Hc9Wo2neNKNP63o6mq2Ljx+aSVPXTfEzUiumZSc5Fzqyu058Mf27ibrcvfOs3mb+Jkn2&#10;Fj1ph2Sv70Q69TW28jwUW8NPG3ftNw55Cr5cyHiLXu/Rfv3bWP4CAAD//wMAUEsDBBQABgAIAAAA&#10;IQAdmjxq2AAAAAMBAAAPAAAAZHJzL2Rvd25yZXYueG1sTI/NasMwEITvhb6D2EJvjZRS+uNaDmkg&#10;lNBekvYBNtbGNrFWxtok9ttX7qW9DAyzzHybLwbfqjP1sQlsYT4zoIjL4BquLHx/re+eQUVBdtgG&#10;JgsjRVgU11c5Zi5ceEvnnVQqlXDM0EIt0mVax7Imj3EWOuKUHULvUZLtK+16vKRy3+p7Yx61x4bT&#10;Qo0drWoqj7uTtyBH8/7xhutx6Q8bqV7G0m9Wn9be3gzLV1BCg/wdw4Sf0KFITPtwYhdVayE9Ir86&#10;ZeZp/gBqP3ld5Po/e/EDAAD//wMAUEsBAi0AFAAGAAgAAAAhALaDOJL+AAAA4QEAABMAAAAAAAAA&#10;AAAAAAAAAAAAAFtDb250ZW50X1R5cGVzXS54bWxQSwECLQAUAAYACAAAACEAOP0h/9YAAACUAQAA&#10;CwAAAAAAAAAAAAAAAAAvAQAAX3JlbHMvLnJlbHNQSwECLQAUAAYACAAAACEA2Q2faEcCAAB+BAAA&#10;DgAAAAAAAAAAAAAAAAAuAgAAZHJzL2Uyb0RvYy54bWxQSwECLQAUAAYACAAAACEAHZo8atgAAAAD&#10;AQAADwAAAAAAAAAAAAAAAAChBAAAZHJzL2Rvd25yZXYueG1sUEsFBgAAAAAEAAQA8wAAAKYFAAAA&#10;AA==&#10;" strokeweight="3pt">
                <v:stroke linestyle="thinThin"/>
                <w10:anchorlock/>
              </v:line>
            </w:pict>
          </mc:Fallback>
        </mc:AlternateContent>
      </w:r>
    </w:p>
    <w:p w14:paraId="4777AE6E" w14:textId="77777777" w:rsidR="000C1EBC" w:rsidRPr="003706A5" w:rsidRDefault="000C1EBC" w:rsidP="000C1EBC">
      <w:pPr>
        <w:pStyle w:val="BodyText"/>
      </w:pPr>
      <w:r>
        <w:t>Use</w:t>
      </w:r>
      <w:r w:rsidRPr="00A65AA6">
        <w:rPr>
          <w:rFonts w:eastAsia="Times New Roman" w:cs="Arial"/>
          <w:sz w:val="20"/>
          <w:szCs w:val="20"/>
        </w:rPr>
        <w:t xml:space="preserve"> a </w:t>
      </w:r>
      <w:r>
        <w:rPr>
          <w:rFonts w:eastAsia="Times New Roman" w:cs="Arial"/>
          <w:sz w:val="20"/>
          <w:szCs w:val="20"/>
        </w:rPr>
        <w:t xml:space="preserve">combination </w:t>
      </w:r>
      <w:r w:rsidRPr="00A65AA6">
        <w:rPr>
          <w:rFonts w:eastAsia="Times New Roman" w:cs="Arial"/>
          <w:sz w:val="20"/>
          <w:szCs w:val="20"/>
        </w:rPr>
        <w:t xml:space="preserve">of </w:t>
      </w:r>
      <w:r>
        <w:rPr>
          <w:rFonts w:eastAsia="Times New Roman" w:cs="Arial"/>
          <w:sz w:val="20"/>
          <w:szCs w:val="20"/>
        </w:rPr>
        <w:t xml:space="preserve">these types of </w:t>
      </w:r>
      <w:r w:rsidRPr="00A65AA6">
        <w:rPr>
          <w:rFonts w:eastAsia="Times New Roman" w:cs="Arial"/>
          <w:sz w:val="20"/>
          <w:szCs w:val="20"/>
        </w:rPr>
        <w:t xml:space="preserve">search strategies </w:t>
      </w:r>
      <w:r>
        <w:rPr>
          <w:rFonts w:eastAsia="Times New Roman" w:cs="Arial"/>
          <w:sz w:val="20"/>
          <w:szCs w:val="20"/>
        </w:rPr>
        <w:t>for a successful job search:</w:t>
      </w:r>
    </w:p>
    <w:p w14:paraId="556B7B3D" w14:textId="77777777" w:rsidR="000C1EBC" w:rsidRPr="00A65AA6" w:rsidRDefault="000C1EBC" w:rsidP="000C1EBC">
      <w:pPr>
        <w:rPr>
          <w:b/>
          <w:spacing w:val="-2"/>
          <w:w w:val="95"/>
          <w:sz w:val="10"/>
          <w:szCs w:val="10"/>
        </w:rPr>
      </w:pPr>
    </w:p>
    <w:tbl>
      <w:tblPr>
        <w:tblStyle w:val="TableGrid"/>
        <w:tblW w:w="10531" w:type="dxa"/>
        <w:tblInd w:w="107" w:type="dxa"/>
        <w:tblLook w:val="04A0" w:firstRow="1" w:lastRow="0" w:firstColumn="1" w:lastColumn="0" w:noHBand="0" w:noVBand="1"/>
        <w:tblCaption w:val="Job Search Methods"/>
        <w:tblDescription w:val="Strategy/Tools; Benefits; Challenges; Tips"/>
      </w:tblPr>
      <w:tblGrid>
        <w:gridCol w:w="1803"/>
        <w:gridCol w:w="2615"/>
        <w:gridCol w:w="1960"/>
        <w:gridCol w:w="1903"/>
        <w:gridCol w:w="2250"/>
      </w:tblGrid>
      <w:tr w:rsidR="000C1EBC" w:rsidRPr="00A65AA6" w14:paraId="21815D22" w14:textId="77777777" w:rsidTr="004A5746">
        <w:trPr>
          <w:trHeight w:val="341"/>
          <w:tblHeader/>
        </w:trPr>
        <w:tc>
          <w:tcPr>
            <w:tcW w:w="1803" w:type="dxa"/>
          </w:tcPr>
          <w:p w14:paraId="1763C5BA" w14:textId="77777777" w:rsidR="000C1EBC" w:rsidRPr="00A65AA6" w:rsidRDefault="000C1EBC" w:rsidP="004757FC">
            <w:pPr>
              <w:spacing w:before="69"/>
              <w:jc w:val="both"/>
              <w:rPr>
                <w:rFonts w:eastAsia="Times New Roman" w:cs="Arial"/>
                <w:sz w:val="16"/>
                <w:szCs w:val="16"/>
              </w:rPr>
            </w:pPr>
            <w:bookmarkStart w:id="1" w:name="_GoBack" w:colFirst="0" w:colLast="5"/>
          </w:p>
        </w:tc>
        <w:tc>
          <w:tcPr>
            <w:tcW w:w="2615" w:type="dxa"/>
          </w:tcPr>
          <w:p w14:paraId="69A53FFE" w14:textId="77777777" w:rsidR="000C1EBC" w:rsidRPr="00A65AA6" w:rsidRDefault="000C1EBC" w:rsidP="004757FC">
            <w:pPr>
              <w:pStyle w:val="BodyText"/>
              <w:spacing w:before="79"/>
              <w:jc w:val="center"/>
              <w:rPr>
                <w:rFonts w:cs="Arial"/>
                <w:b/>
                <w:color w:val="1C1B1A"/>
                <w:w w:val="115"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STRATEGY/TOOLS</w:t>
            </w:r>
          </w:p>
        </w:tc>
        <w:tc>
          <w:tcPr>
            <w:tcW w:w="1960" w:type="dxa"/>
          </w:tcPr>
          <w:p w14:paraId="0394E1CC" w14:textId="77777777" w:rsidR="000C1EBC" w:rsidRPr="00A65AA6" w:rsidRDefault="000C1EBC" w:rsidP="004757FC">
            <w:pPr>
              <w:pStyle w:val="BodyText"/>
              <w:spacing w:before="79"/>
              <w:jc w:val="center"/>
              <w:rPr>
                <w:rFonts w:cs="Arial"/>
                <w:b/>
                <w:color w:val="1C1B1A"/>
                <w:w w:val="115"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BENEFITS</w:t>
            </w:r>
          </w:p>
        </w:tc>
        <w:tc>
          <w:tcPr>
            <w:tcW w:w="1903" w:type="dxa"/>
          </w:tcPr>
          <w:p w14:paraId="01A6FF84" w14:textId="77777777" w:rsidR="000C1EBC" w:rsidRPr="00A65AA6" w:rsidRDefault="000C1EBC" w:rsidP="004757FC">
            <w:pPr>
              <w:pStyle w:val="BodyText"/>
              <w:spacing w:before="79"/>
              <w:jc w:val="center"/>
              <w:rPr>
                <w:rFonts w:cs="Arial"/>
                <w:b/>
                <w:color w:val="1C1B1A"/>
                <w:w w:val="115"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CHALLENGES</w:t>
            </w:r>
          </w:p>
        </w:tc>
        <w:tc>
          <w:tcPr>
            <w:tcW w:w="2250" w:type="dxa"/>
          </w:tcPr>
          <w:p w14:paraId="7EA52B76" w14:textId="77777777" w:rsidR="000C1EBC" w:rsidRPr="00A65AA6" w:rsidRDefault="000C1EBC" w:rsidP="004757FC">
            <w:pPr>
              <w:pStyle w:val="BodyText"/>
              <w:spacing w:before="79"/>
              <w:jc w:val="center"/>
              <w:rPr>
                <w:rFonts w:cs="Arial"/>
                <w:b/>
                <w:color w:val="1C1B1A"/>
                <w:w w:val="115"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TIPS</w:t>
            </w:r>
          </w:p>
        </w:tc>
      </w:tr>
      <w:tr w:rsidR="000C1EBC" w:rsidRPr="00A65AA6" w14:paraId="51A48513" w14:textId="77777777" w:rsidTr="004757FC">
        <w:trPr>
          <w:trHeight w:val="1421"/>
        </w:trPr>
        <w:tc>
          <w:tcPr>
            <w:tcW w:w="1803" w:type="dxa"/>
          </w:tcPr>
          <w:p w14:paraId="7ADEABC1" w14:textId="77777777" w:rsidR="000C1EBC" w:rsidRDefault="000C1EBC" w:rsidP="004757FC">
            <w:pPr>
              <w:pStyle w:val="BodyText"/>
              <w:spacing w:line="266" w:lineRule="auto"/>
              <w:ind w:right="636"/>
              <w:jc w:val="center"/>
              <w:rPr>
                <w:rFonts w:cs="Arial"/>
                <w:b/>
                <w:color w:val="1C1B1A"/>
                <w:w w:val="115"/>
                <w:sz w:val="16"/>
                <w:szCs w:val="16"/>
              </w:rPr>
            </w:pPr>
          </w:p>
          <w:p w14:paraId="4B6FF31D" w14:textId="77777777" w:rsidR="000C1EBC" w:rsidRPr="00A65AA6" w:rsidRDefault="000C1EBC" w:rsidP="004757FC">
            <w:pPr>
              <w:pStyle w:val="BodyText"/>
              <w:spacing w:line="266" w:lineRule="auto"/>
              <w:ind w:right="636"/>
              <w:jc w:val="center"/>
              <w:rPr>
                <w:rFonts w:eastAsia="Gill Sans MT" w:cs="Arial"/>
                <w:b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NITTANY</w:t>
            </w:r>
            <w:r>
              <w:rPr>
                <w:rFonts w:cs="Arial"/>
                <w:b/>
                <w:color w:val="1C1B1A"/>
                <w:spacing w:val="31"/>
                <w:w w:val="115"/>
                <w:sz w:val="16"/>
                <w:szCs w:val="16"/>
              </w:rPr>
              <w:t xml:space="preserve"> </w:t>
            </w:r>
            <w:r w:rsidRPr="00A65AA6">
              <w:rPr>
                <w:rFonts w:cs="Arial"/>
                <w:b/>
                <w:color w:val="1C1B1A"/>
                <w:spacing w:val="31"/>
                <w:w w:val="115"/>
                <w:sz w:val="16"/>
                <w:szCs w:val="16"/>
              </w:rPr>
              <w:t xml:space="preserve">LION </w:t>
            </w: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CAREER</w:t>
            </w:r>
            <w:r w:rsidRPr="00A65AA6">
              <w:rPr>
                <w:rFonts w:cs="Arial"/>
                <w:b/>
                <w:color w:val="1C1B1A"/>
                <w:w w:val="118"/>
                <w:sz w:val="16"/>
                <w:szCs w:val="16"/>
              </w:rPr>
              <w:t xml:space="preserve"> </w:t>
            </w: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NETWORK</w:t>
            </w:r>
          </w:p>
          <w:p w14:paraId="20CE7DDF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(NLCN)</w:t>
            </w:r>
          </w:p>
        </w:tc>
        <w:tc>
          <w:tcPr>
            <w:tcW w:w="2615" w:type="dxa"/>
          </w:tcPr>
          <w:p w14:paraId="2CBFA1CA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Update your pe</w:t>
            </w:r>
            <w:r>
              <w:rPr>
                <w:rFonts w:eastAsia="Times New Roman" w:cs="Arial"/>
                <w:sz w:val="16"/>
                <w:szCs w:val="16"/>
              </w:rPr>
              <w:t>rsonal and academic information</w:t>
            </w:r>
          </w:p>
          <w:p w14:paraId="4EAE8AB0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U</w:t>
            </w:r>
            <w:r w:rsidRPr="00A65AA6">
              <w:rPr>
                <w:rFonts w:eastAsia="Times New Roman" w:cs="Arial"/>
                <w:sz w:val="16"/>
                <w:szCs w:val="16"/>
              </w:rPr>
              <w:t>pload a resume</w:t>
            </w:r>
          </w:p>
          <w:p w14:paraId="190B66A5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earch for job postings </w:t>
            </w:r>
            <w:r>
              <w:rPr>
                <w:rFonts w:eastAsia="Times New Roman" w:cs="Arial"/>
                <w:sz w:val="16"/>
                <w:szCs w:val="16"/>
              </w:rPr>
              <w:t xml:space="preserve">and leads </w:t>
            </w:r>
          </w:p>
        </w:tc>
        <w:tc>
          <w:tcPr>
            <w:tcW w:w="1960" w:type="dxa"/>
          </w:tcPr>
          <w:p w14:paraId="656D8036" w14:textId="77777777" w:rsidR="000C1EBC" w:rsidRPr="00A65AA6" w:rsidRDefault="000C1EBC" w:rsidP="004757FC">
            <w:pPr>
              <w:pStyle w:val="BodyText"/>
              <w:spacing w:before="116" w:line="262" w:lineRule="auto"/>
              <w:ind w:right="92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Access to a wide variety of jobs posted by employers who want to work with Penn State students</w:t>
            </w:r>
          </w:p>
        </w:tc>
        <w:tc>
          <w:tcPr>
            <w:tcW w:w="1903" w:type="dxa"/>
          </w:tcPr>
          <w:p w14:paraId="34DC8144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Not all fields, 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areas of </w:t>
            </w:r>
            <w:r w:rsidRPr="00081E9E">
              <w:rPr>
                <w:rFonts w:eastAsia="Times New Roman" w:cs="Arial"/>
                <w:sz w:val="16"/>
                <w:szCs w:val="16"/>
              </w:rPr>
              <w:t xml:space="preserve">study, and locations </w:t>
            </w:r>
            <w:r w:rsidRPr="00A65AA6">
              <w:rPr>
                <w:rFonts w:eastAsia="Times New Roman" w:cs="Arial"/>
                <w:sz w:val="16"/>
                <w:szCs w:val="16"/>
              </w:rPr>
              <w:t>are equally represented</w:t>
            </w:r>
          </w:p>
        </w:tc>
        <w:tc>
          <w:tcPr>
            <w:tcW w:w="2250" w:type="dxa"/>
          </w:tcPr>
          <w:p w14:paraId="0A57EBE4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 xml:space="preserve">Set up NLCN searches to email you </w:t>
            </w:r>
            <w:proofErr w:type="spellStart"/>
            <w:r w:rsidRPr="00A65AA6">
              <w:rPr>
                <w:rFonts w:eastAsia="Times New Roman" w:cs="Arial"/>
                <w:sz w:val="16"/>
                <w:szCs w:val="16"/>
              </w:rPr>
              <w:t>new</w:t>
            </w:r>
            <w:proofErr w:type="spellEnd"/>
            <w:r>
              <w:rPr>
                <w:rFonts w:eastAsia="Times New Roman" w:cs="Arial"/>
                <w:sz w:val="16"/>
                <w:szCs w:val="16"/>
              </w:rPr>
              <w:t xml:space="preserve"> openings in your interest area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14:paraId="6A0149AA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 xml:space="preserve">Pay </w:t>
            </w:r>
            <w:r>
              <w:rPr>
                <w:rFonts w:eastAsia="Times New Roman" w:cs="Arial"/>
                <w:sz w:val="16"/>
                <w:szCs w:val="16"/>
              </w:rPr>
              <w:t>attention to deadlines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14:paraId="4E73F5AB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 xml:space="preserve">Apply early </w:t>
            </w:r>
            <w:r>
              <w:rPr>
                <w:rFonts w:eastAsia="Times New Roman" w:cs="Arial"/>
                <w:sz w:val="16"/>
                <w:szCs w:val="16"/>
              </w:rPr>
              <w:t>with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 a r</w:t>
            </w:r>
            <w:r>
              <w:rPr>
                <w:rFonts w:eastAsia="Times New Roman" w:cs="Arial"/>
                <w:sz w:val="16"/>
                <w:szCs w:val="16"/>
              </w:rPr>
              <w:t>esume tailored to each position</w:t>
            </w:r>
          </w:p>
        </w:tc>
      </w:tr>
      <w:tr w:rsidR="000C1EBC" w:rsidRPr="00A65AA6" w14:paraId="37966F34" w14:textId="77777777" w:rsidTr="004757FC">
        <w:trPr>
          <w:trHeight w:val="1417"/>
        </w:trPr>
        <w:tc>
          <w:tcPr>
            <w:tcW w:w="1803" w:type="dxa"/>
          </w:tcPr>
          <w:p w14:paraId="2F920F95" w14:textId="77777777" w:rsidR="000C1EBC" w:rsidRPr="00A65AA6" w:rsidRDefault="000C1EBC" w:rsidP="004757FC">
            <w:pPr>
              <w:pStyle w:val="BodyText"/>
              <w:spacing w:before="79"/>
              <w:jc w:val="center"/>
              <w:rPr>
                <w:rFonts w:cs="Arial"/>
                <w:b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CAREER</w:t>
            </w:r>
            <w:r w:rsidRPr="00A65AA6">
              <w:rPr>
                <w:rFonts w:cs="Arial"/>
                <w:b/>
                <w:color w:val="1C1B1A"/>
                <w:spacing w:val="25"/>
                <w:w w:val="115"/>
                <w:sz w:val="16"/>
                <w:szCs w:val="16"/>
              </w:rPr>
              <w:t xml:space="preserve"> </w:t>
            </w: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FAIRS</w:t>
            </w:r>
          </w:p>
          <w:p w14:paraId="116C8D44" w14:textId="77777777" w:rsidR="000C1EBC" w:rsidRPr="00A65AA6" w:rsidRDefault="000C1EBC" w:rsidP="004757FC">
            <w:pPr>
              <w:spacing w:before="69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615" w:type="dxa"/>
          </w:tcPr>
          <w:p w14:paraId="0C741DC8" w14:textId="77777777" w:rsidR="000C1EBC" w:rsidRPr="00081E9E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081E9E">
              <w:rPr>
                <w:rFonts w:eastAsia="Times New Roman" w:cs="Arial"/>
                <w:sz w:val="16"/>
                <w:szCs w:val="16"/>
              </w:rPr>
              <w:t>Attend career fairs at:</w:t>
            </w:r>
          </w:p>
          <w:p w14:paraId="5DA73E59" w14:textId="77777777" w:rsidR="000C1EBC" w:rsidRPr="00081E9E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081E9E">
              <w:rPr>
                <w:rFonts w:eastAsia="Times New Roman" w:cs="Arial"/>
                <w:sz w:val="16"/>
                <w:szCs w:val="16"/>
              </w:rPr>
              <w:t>Behrend</w:t>
            </w:r>
          </w:p>
          <w:p w14:paraId="740FBB1D" w14:textId="77777777" w:rsidR="000C1EBC" w:rsidRPr="00081E9E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081E9E">
              <w:rPr>
                <w:rFonts w:eastAsia="Times New Roman" w:cs="Arial"/>
                <w:sz w:val="16"/>
                <w:szCs w:val="16"/>
              </w:rPr>
              <w:t>University Park</w:t>
            </w:r>
          </w:p>
          <w:p w14:paraId="1A8A3F20" w14:textId="77777777" w:rsidR="000C1EBC" w:rsidRPr="00081E9E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081E9E">
              <w:rPr>
                <w:rFonts w:eastAsia="Times New Roman" w:cs="Arial"/>
                <w:sz w:val="16"/>
                <w:szCs w:val="16"/>
              </w:rPr>
              <w:t>WestPACS</w:t>
            </w:r>
            <w:proofErr w:type="spellEnd"/>
            <w:r w:rsidRPr="00081E9E">
              <w:rPr>
                <w:rFonts w:eastAsia="Times New Roman" w:cs="Arial"/>
                <w:sz w:val="16"/>
                <w:szCs w:val="16"/>
              </w:rPr>
              <w:t xml:space="preserve">  </w:t>
            </w:r>
          </w:p>
          <w:p w14:paraId="44A45E34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081E9E">
              <w:rPr>
                <w:rFonts w:eastAsia="Times New Roman" w:cs="Arial"/>
                <w:sz w:val="16"/>
                <w:szCs w:val="16"/>
              </w:rPr>
              <w:t>(See full list on ACPC homepage)</w:t>
            </w:r>
          </w:p>
        </w:tc>
        <w:tc>
          <w:tcPr>
            <w:tcW w:w="1960" w:type="dxa"/>
          </w:tcPr>
          <w:p w14:paraId="70BED7D7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 xml:space="preserve">Opportunity to meet with </w:t>
            </w:r>
            <w:r>
              <w:rPr>
                <w:rFonts w:eastAsia="Times New Roman" w:cs="Arial"/>
                <w:sz w:val="16"/>
                <w:szCs w:val="16"/>
              </w:rPr>
              <w:t xml:space="preserve">several </w:t>
            </w:r>
            <w:r w:rsidRPr="00A65AA6">
              <w:rPr>
                <w:rFonts w:eastAsia="Times New Roman" w:cs="Arial"/>
                <w:sz w:val="16"/>
                <w:szCs w:val="16"/>
              </w:rPr>
              <w:t>recruiter</w:t>
            </w:r>
            <w:r>
              <w:rPr>
                <w:rFonts w:eastAsia="Times New Roman" w:cs="Arial"/>
                <w:sz w:val="16"/>
                <w:szCs w:val="16"/>
              </w:rPr>
              <w:t>s in person and in one location</w:t>
            </w:r>
          </w:p>
          <w:p w14:paraId="646B42F9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Build net</w:t>
            </w:r>
            <w:r w:rsidRPr="00A65AA6">
              <w:rPr>
                <w:rFonts w:eastAsia="Times New Roman" w:cs="Arial"/>
                <w:sz w:val="16"/>
                <w:szCs w:val="16"/>
              </w:rPr>
              <w:t>working contacts</w:t>
            </w:r>
          </w:p>
        </w:tc>
        <w:tc>
          <w:tcPr>
            <w:tcW w:w="1903" w:type="dxa"/>
          </w:tcPr>
          <w:p w14:paraId="01F52BA5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Not all fields and areas o</w:t>
            </w:r>
            <w:r>
              <w:rPr>
                <w:rFonts w:eastAsia="Times New Roman" w:cs="Arial"/>
                <w:sz w:val="16"/>
                <w:szCs w:val="16"/>
              </w:rPr>
              <w:t>f study are equally represented</w:t>
            </w:r>
          </w:p>
          <w:p w14:paraId="3597FC9C" w14:textId="24807F1F" w:rsidR="000C1EBC" w:rsidRPr="00A65AA6" w:rsidRDefault="000C1EBC" w:rsidP="00081E9E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 xml:space="preserve">Students with specific career goals </w:t>
            </w:r>
            <w:r w:rsidRPr="00081E9E">
              <w:rPr>
                <w:rFonts w:eastAsia="Times New Roman" w:cs="Arial"/>
                <w:sz w:val="16"/>
                <w:szCs w:val="16"/>
              </w:rPr>
              <w:t>may want to search by desired field or location</w:t>
            </w:r>
          </w:p>
        </w:tc>
        <w:tc>
          <w:tcPr>
            <w:tcW w:w="2250" w:type="dxa"/>
          </w:tcPr>
          <w:p w14:paraId="22C2B1D6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Plan ahead a</w:t>
            </w:r>
            <w:r>
              <w:rPr>
                <w:rFonts w:eastAsia="Times New Roman" w:cs="Arial"/>
                <w:sz w:val="16"/>
                <w:szCs w:val="16"/>
              </w:rPr>
              <w:t>nd research companies attending</w:t>
            </w:r>
          </w:p>
          <w:p w14:paraId="222D1BF6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 xml:space="preserve">Follow up to learn about opportunities in your </w:t>
            </w:r>
            <w:r>
              <w:rPr>
                <w:rFonts w:eastAsia="Times New Roman" w:cs="Arial"/>
                <w:sz w:val="16"/>
                <w:szCs w:val="16"/>
              </w:rPr>
              <w:t>i</w:t>
            </w:r>
            <w:r w:rsidRPr="00A65AA6">
              <w:rPr>
                <w:rFonts w:eastAsia="Times New Roman" w:cs="Arial"/>
                <w:sz w:val="16"/>
                <w:szCs w:val="16"/>
              </w:rPr>
              <w:t>nterest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area </w:t>
            </w:r>
          </w:p>
        </w:tc>
      </w:tr>
      <w:tr w:rsidR="000C1EBC" w:rsidRPr="00A65AA6" w14:paraId="13A04069" w14:textId="77777777" w:rsidTr="004757FC">
        <w:trPr>
          <w:trHeight w:val="1349"/>
        </w:trPr>
        <w:tc>
          <w:tcPr>
            <w:tcW w:w="1803" w:type="dxa"/>
          </w:tcPr>
          <w:p w14:paraId="2134F8A2" w14:textId="77777777" w:rsidR="000C1EBC" w:rsidRPr="00A65AA6" w:rsidRDefault="000C1EBC" w:rsidP="004757FC">
            <w:pPr>
              <w:spacing w:before="69"/>
              <w:jc w:val="center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ON-CAMPUS</w:t>
            </w:r>
            <w:r w:rsidRPr="00A65AA6">
              <w:rPr>
                <w:rFonts w:cs="Arial"/>
                <w:b/>
                <w:color w:val="1C1B1A"/>
                <w:spacing w:val="15"/>
                <w:w w:val="115"/>
                <w:sz w:val="16"/>
                <w:szCs w:val="16"/>
              </w:rPr>
              <w:t xml:space="preserve"> </w:t>
            </w: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INTERVIEWING</w:t>
            </w:r>
          </w:p>
        </w:tc>
        <w:tc>
          <w:tcPr>
            <w:tcW w:w="2615" w:type="dxa"/>
          </w:tcPr>
          <w:p w14:paraId="0833110F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Occurs often after Career Fairs</w:t>
            </w:r>
          </w:p>
          <w:p w14:paraId="2A221463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earch </w:t>
            </w:r>
            <w:proofErr w:type="spellStart"/>
            <w:r w:rsidRPr="00A65AA6">
              <w:rPr>
                <w:rFonts w:eastAsia="Times New Roman" w:cs="Arial"/>
                <w:sz w:val="16"/>
                <w:szCs w:val="16"/>
              </w:rPr>
              <w:t>Nittany</w:t>
            </w:r>
            <w:proofErr w:type="spellEnd"/>
            <w:r w:rsidRPr="00A65AA6">
              <w:rPr>
                <w:rFonts w:eastAsia="Times New Roman" w:cs="Arial"/>
                <w:sz w:val="16"/>
                <w:szCs w:val="16"/>
              </w:rPr>
              <w:t xml:space="preserve"> Lion Career Network for jobs from employers interviewing on</w:t>
            </w:r>
            <w:r>
              <w:rPr>
                <w:rFonts w:eastAsia="Times New Roman" w:cs="Arial"/>
                <w:sz w:val="16"/>
                <w:szCs w:val="16"/>
              </w:rPr>
              <w:t xml:space="preserve"> campus throughout the semester</w:t>
            </w:r>
          </w:p>
        </w:tc>
        <w:tc>
          <w:tcPr>
            <w:tcW w:w="1960" w:type="dxa"/>
          </w:tcPr>
          <w:p w14:paraId="7874ECAF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 xml:space="preserve">Primary way in which </w:t>
            </w:r>
          </w:p>
          <w:p w14:paraId="38A8E3CB" w14:textId="77777777" w:rsidR="000C1EBC" w:rsidRDefault="000C1EBC" w:rsidP="004757FC">
            <w:pPr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companies recruit for b</w:t>
            </w:r>
            <w:r>
              <w:rPr>
                <w:rFonts w:eastAsia="Times New Roman" w:cs="Arial"/>
                <w:sz w:val="16"/>
                <w:szCs w:val="16"/>
              </w:rPr>
              <w:t>usiness and technical positions</w:t>
            </w:r>
          </w:p>
          <w:p w14:paraId="4237C414" w14:textId="77777777" w:rsidR="000C1EBC" w:rsidRDefault="000C1EBC" w:rsidP="004757FC">
            <w:pPr>
              <w:rPr>
                <w:rFonts w:eastAsia="Times New Roman" w:cs="Arial"/>
                <w:sz w:val="16"/>
                <w:szCs w:val="16"/>
              </w:rPr>
            </w:pPr>
          </w:p>
          <w:p w14:paraId="706A0B3B" w14:textId="77777777" w:rsidR="000C1EBC" w:rsidRPr="00A65AA6" w:rsidRDefault="000C1EBC" w:rsidP="004757FC">
            <w:pPr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Employers are specifically seeking Penn State students to fill openings</w:t>
            </w:r>
          </w:p>
        </w:tc>
        <w:tc>
          <w:tcPr>
            <w:tcW w:w="1903" w:type="dxa"/>
          </w:tcPr>
          <w:p w14:paraId="2F3DB9B7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Not all industries use on- campus interviewing as a recruitment strategy</w:t>
            </w:r>
          </w:p>
        </w:tc>
        <w:tc>
          <w:tcPr>
            <w:tcW w:w="2250" w:type="dxa"/>
          </w:tcPr>
          <w:p w14:paraId="6E0A6EE1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Check your email for interview invitations </w:t>
            </w:r>
          </w:p>
          <w:p w14:paraId="214C9FEE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Respond to  the ACPC  to reserve your interview day and time</w:t>
            </w:r>
          </w:p>
        </w:tc>
      </w:tr>
      <w:tr w:rsidR="000C1EBC" w:rsidRPr="00A65AA6" w14:paraId="126946E8" w14:textId="77777777" w:rsidTr="004757FC">
        <w:trPr>
          <w:trHeight w:val="1349"/>
        </w:trPr>
        <w:tc>
          <w:tcPr>
            <w:tcW w:w="1803" w:type="dxa"/>
          </w:tcPr>
          <w:p w14:paraId="05D3B28C" w14:textId="77777777" w:rsidR="000C1EBC" w:rsidRDefault="000C1EBC" w:rsidP="004757FC">
            <w:pPr>
              <w:pStyle w:val="BodyText"/>
              <w:jc w:val="center"/>
              <w:rPr>
                <w:rFonts w:cs="Arial"/>
                <w:b/>
                <w:color w:val="1C1B1A"/>
                <w:w w:val="115"/>
                <w:sz w:val="16"/>
                <w:szCs w:val="16"/>
              </w:rPr>
            </w:pPr>
          </w:p>
          <w:p w14:paraId="25755364" w14:textId="77777777" w:rsidR="000C1EBC" w:rsidRPr="00A65AA6" w:rsidRDefault="000C1EBC" w:rsidP="004757FC">
            <w:pPr>
              <w:pStyle w:val="BodyText"/>
              <w:jc w:val="center"/>
              <w:rPr>
                <w:rFonts w:cs="Arial"/>
                <w:b/>
                <w:color w:val="1C1B1A"/>
                <w:w w:val="115"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NETWORKING</w:t>
            </w:r>
          </w:p>
          <w:p w14:paraId="210CF574" w14:textId="77777777" w:rsidR="000C1EBC" w:rsidRPr="00A65AA6" w:rsidRDefault="000C1EBC" w:rsidP="004757FC">
            <w:pPr>
              <w:spacing w:before="69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615" w:type="dxa"/>
          </w:tcPr>
          <w:p w14:paraId="0931199E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Talk to everyone you know to devel</w:t>
            </w:r>
            <w:r>
              <w:rPr>
                <w:rFonts w:eastAsia="Times New Roman" w:cs="Arial"/>
                <w:sz w:val="16"/>
                <w:szCs w:val="16"/>
              </w:rPr>
              <w:t>op a list of contacts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14:paraId="3BB077E6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Ask for information on jobs/companies and circulate your resume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</w:tcPr>
          <w:p w14:paraId="7BF4808D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One of the top job search strategies to learn more about a position, company, or industry</w:t>
            </w:r>
            <w:r>
              <w:rPr>
                <w:rFonts w:eastAsia="Times New Roman" w:cs="Arial"/>
                <w:sz w:val="16"/>
                <w:szCs w:val="16"/>
              </w:rPr>
              <w:t>,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 and identify potential job opportunities</w:t>
            </w:r>
          </w:p>
        </w:tc>
        <w:tc>
          <w:tcPr>
            <w:tcW w:w="1903" w:type="dxa"/>
          </w:tcPr>
          <w:p w14:paraId="6DF4A4CB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Takes time and effort to build your ne</w:t>
            </w:r>
            <w:r>
              <w:rPr>
                <w:rFonts w:eastAsia="Times New Roman" w:cs="Arial"/>
                <w:sz w:val="16"/>
                <w:szCs w:val="16"/>
              </w:rPr>
              <w:t xml:space="preserve">twork </w:t>
            </w:r>
          </w:p>
          <w:p w14:paraId="5D62FE73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</w:p>
          <w:p w14:paraId="39C8619D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R</w:t>
            </w:r>
            <w:r w:rsidRPr="00A65AA6">
              <w:rPr>
                <w:rFonts w:eastAsia="Times New Roman" w:cs="Arial"/>
                <w:sz w:val="16"/>
                <w:szCs w:val="16"/>
              </w:rPr>
              <w:t>equires skill in organizing contacts and follow</w:t>
            </w:r>
            <w:r>
              <w:rPr>
                <w:rFonts w:eastAsia="Times New Roman" w:cs="Arial"/>
                <w:sz w:val="16"/>
                <w:szCs w:val="16"/>
              </w:rPr>
              <w:t xml:space="preserve">ing through on recommendations </w:t>
            </w:r>
          </w:p>
        </w:tc>
        <w:tc>
          <w:tcPr>
            <w:tcW w:w="2250" w:type="dxa"/>
          </w:tcPr>
          <w:p w14:paraId="575583B9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J</w:t>
            </w:r>
            <w:r>
              <w:rPr>
                <w:rFonts w:eastAsia="Times New Roman" w:cs="Arial"/>
                <w:sz w:val="16"/>
                <w:szCs w:val="16"/>
              </w:rPr>
              <w:t>oin online networking pro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grams: </w:t>
            </w:r>
          </w:p>
          <w:p w14:paraId="06AB392F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</w:rPr>
              <w:t>LionLink</w:t>
            </w:r>
            <w:proofErr w:type="spellEnd"/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14:paraId="71BD85E8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Penn State Career Connection </w:t>
            </w:r>
          </w:p>
          <w:p w14:paraId="0EC6FA37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LinkedIn groups in your field</w:t>
            </w:r>
          </w:p>
          <w:p w14:paraId="0279B6DF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Check with your college department for contacts.</w:t>
            </w:r>
          </w:p>
        </w:tc>
      </w:tr>
      <w:tr w:rsidR="000C1EBC" w:rsidRPr="00A65AA6" w14:paraId="224358E1" w14:textId="77777777" w:rsidTr="004757FC">
        <w:trPr>
          <w:trHeight w:val="1349"/>
        </w:trPr>
        <w:tc>
          <w:tcPr>
            <w:tcW w:w="1803" w:type="dxa"/>
          </w:tcPr>
          <w:p w14:paraId="6BD1E71B" w14:textId="77777777" w:rsidR="000C1EBC" w:rsidRPr="00A65AA6" w:rsidRDefault="000C1EBC" w:rsidP="004757FC">
            <w:pPr>
              <w:pStyle w:val="BodyText"/>
              <w:spacing w:before="87"/>
              <w:jc w:val="center"/>
              <w:rPr>
                <w:rFonts w:cs="Arial"/>
                <w:b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20"/>
                <w:sz w:val="16"/>
                <w:szCs w:val="16"/>
              </w:rPr>
              <w:t>TARGETED</w:t>
            </w:r>
            <w:r w:rsidRPr="00A65AA6">
              <w:rPr>
                <w:rFonts w:cs="Arial"/>
                <w:b/>
                <w:color w:val="1C1B1A"/>
                <w:spacing w:val="-17"/>
                <w:w w:val="120"/>
                <w:sz w:val="16"/>
                <w:szCs w:val="16"/>
              </w:rPr>
              <w:t xml:space="preserve"> </w:t>
            </w:r>
            <w:r w:rsidRPr="00A65AA6">
              <w:rPr>
                <w:rFonts w:cs="Arial"/>
                <w:b/>
                <w:color w:val="1C1B1A"/>
                <w:w w:val="120"/>
                <w:sz w:val="16"/>
                <w:szCs w:val="16"/>
              </w:rPr>
              <w:t>SEARCH</w:t>
            </w:r>
          </w:p>
          <w:p w14:paraId="6E9BE9D2" w14:textId="77777777" w:rsidR="000C1EBC" w:rsidRPr="00A65AA6" w:rsidRDefault="000C1EBC" w:rsidP="004757FC">
            <w:pPr>
              <w:spacing w:before="69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615" w:type="dxa"/>
          </w:tcPr>
          <w:p w14:paraId="6E661698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Identify the types of organizations you would like to work for, develop a targeted list, and research companies</w:t>
            </w:r>
          </w:p>
        </w:tc>
        <w:tc>
          <w:tcPr>
            <w:tcW w:w="1960" w:type="dxa"/>
          </w:tcPr>
          <w:p w14:paraId="5D7DC86B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 xml:space="preserve">Allows you to be proactive </w:t>
            </w:r>
            <w:r>
              <w:rPr>
                <w:rFonts w:eastAsia="Times New Roman" w:cs="Arial"/>
                <w:sz w:val="16"/>
                <w:szCs w:val="16"/>
              </w:rPr>
              <w:t>and take charge of your search</w:t>
            </w:r>
          </w:p>
        </w:tc>
        <w:tc>
          <w:tcPr>
            <w:tcW w:w="1903" w:type="dxa"/>
          </w:tcPr>
          <w:p w14:paraId="3D7E8CCF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Takes investment of time to resea</w:t>
            </w:r>
            <w:r>
              <w:rPr>
                <w:rFonts w:eastAsia="Times New Roman" w:cs="Arial"/>
                <w:sz w:val="16"/>
                <w:szCs w:val="16"/>
              </w:rPr>
              <w:t>rch and tailor your Resume and Cover L</w:t>
            </w:r>
            <w:r w:rsidRPr="00A65AA6">
              <w:rPr>
                <w:rFonts w:eastAsia="Times New Roman" w:cs="Arial"/>
                <w:sz w:val="16"/>
                <w:szCs w:val="16"/>
              </w:rPr>
              <w:t>etter to the position and the organization</w:t>
            </w:r>
          </w:p>
        </w:tc>
        <w:tc>
          <w:tcPr>
            <w:tcW w:w="2250" w:type="dxa"/>
          </w:tcPr>
          <w:p w14:paraId="3AECB62B" w14:textId="7099973C" w:rsidR="000C1EBC" w:rsidRPr="00081E9E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081E9E">
              <w:rPr>
                <w:rFonts w:eastAsia="Times New Roman" w:cs="Arial"/>
                <w:sz w:val="16"/>
                <w:szCs w:val="16"/>
              </w:rPr>
              <w:t xml:space="preserve">Identify employers </w:t>
            </w:r>
            <w:r w:rsidR="00081E9E" w:rsidRPr="00081E9E">
              <w:rPr>
                <w:rFonts w:eastAsia="Times New Roman" w:cs="Arial"/>
                <w:sz w:val="16"/>
                <w:szCs w:val="16"/>
              </w:rPr>
              <w:t xml:space="preserve">by </w:t>
            </w:r>
            <w:r w:rsidRPr="00081E9E">
              <w:rPr>
                <w:rFonts w:eastAsia="Times New Roman" w:cs="Arial"/>
                <w:sz w:val="16"/>
                <w:szCs w:val="16"/>
              </w:rPr>
              <w:t>using:</w:t>
            </w:r>
          </w:p>
          <w:p w14:paraId="261568B6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Hoovers</w:t>
            </w:r>
            <w:r>
              <w:rPr>
                <w:rFonts w:eastAsia="Times New Roman" w:cs="Arial"/>
                <w:sz w:val="16"/>
                <w:szCs w:val="16"/>
              </w:rPr>
              <w:t xml:space="preserve"> (Library database)</w:t>
            </w:r>
          </w:p>
          <w:p w14:paraId="39CA559E" w14:textId="33DFDA52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L</w:t>
            </w:r>
            <w:r w:rsidR="004A5746">
              <w:rPr>
                <w:rFonts w:eastAsia="Times New Roman" w:cs="Arial"/>
                <w:sz w:val="16"/>
                <w:szCs w:val="16"/>
              </w:rPr>
              <w:t xml:space="preserve">ocal Chamber of Commerce </w:t>
            </w:r>
          </w:p>
        </w:tc>
      </w:tr>
      <w:tr w:rsidR="000C1EBC" w:rsidRPr="00A65AA6" w14:paraId="73EFA6ED" w14:textId="77777777" w:rsidTr="004757FC">
        <w:trPr>
          <w:trHeight w:val="1106"/>
        </w:trPr>
        <w:tc>
          <w:tcPr>
            <w:tcW w:w="1803" w:type="dxa"/>
          </w:tcPr>
          <w:p w14:paraId="0CB57859" w14:textId="77777777" w:rsidR="000C1EBC" w:rsidRDefault="000C1EBC" w:rsidP="004757FC">
            <w:pPr>
              <w:pStyle w:val="BodyText"/>
              <w:jc w:val="center"/>
              <w:rPr>
                <w:rFonts w:cs="Arial"/>
                <w:b/>
                <w:color w:val="1C1B1A"/>
                <w:w w:val="115"/>
                <w:sz w:val="16"/>
                <w:szCs w:val="16"/>
              </w:rPr>
            </w:pPr>
          </w:p>
          <w:p w14:paraId="28D6A22F" w14:textId="77777777" w:rsidR="000C1EBC" w:rsidRPr="00A65AA6" w:rsidRDefault="000C1EBC" w:rsidP="004757FC">
            <w:pPr>
              <w:pStyle w:val="BodyText"/>
              <w:jc w:val="center"/>
              <w:rPr>
                <w:rFonts w:cs="Arial"/>
                <w:b/>
                <w:color w:val="1C1B1A"/>
                <w:w w:val="115"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JOB</w:t>
            </w:r>
          </w:p>
          <w:p w14:paraId="4D18B339" w14:textId="77777777" w:rsidR="000C1EBC" w:rsidRPr="00A65AA6" w:rsidRDefault="000C1EBC" w:rsidP="004757FC">
            <w:pPr>
              <w:pStyle w:val="BodyText"/>
              <w:jc w:val="center"/>
              <w:rPr>
                <w:rFonts w:cs="Arial"/>
                <w:b/>
                <w:color w:val="1C1B1A"/>
                <w:w w:val="115"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SEARCH</w:t>
            </w:r>
          </w:p>
          <w:p w14:paraId="47A07CDB" w14:textId="77777777" w:rsidR="000C1EBC" w:rsidRPr="00D8242E" w:rsidRDefault="000C1EBC" w:rsidP="004757FC">
            <w:pPr>
              <w:pStyle w:val="BodyText"/>
              <w:jc w:val="center"/>
              <w:rPr>
                <w:rFonts w:cs="Arial"/>
                <w:b/>
                <w:color w:val="1C1B1A"/>
                <w:w w:val="115"/>
                <w:sz w:val="16"/>
                <w:szCs w:val="16"/>
              </w:rPr>
            </w:pPr>
            <w:r>
              <w:rPr>
                <w:rFonts w:cs="Arial"/>
                <w:b/>
                <w:color w:val="1C1B1A"/>
                <w:w w:val="115"/>
                <w:sz w:val="16"/>
                <w:szCs w:val="16"/>
              </w:rPr>
              <w:t>ENGINES</w:t>
            </w:r>
          </w:p>
        </w:tc>
        <w:tc>
          <w:tcPr>
            <w:tcW w:w="2615" w:type="dxa"/>
          </w:tcPr>
          <w:p w14:paraId="72E2ADA7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Scan job openings on job search and empl</w:t>
            </w:r>
            <w:r>
              <w:rPr>
                <w:rFonts w:eastAsia="Times New Roman" w:cs="Arial"/>
                <w:sz w:val="16"/>
                <w:szCs w:val="16"/>
              </w:rPr>
              <w:t>oyer web</w:t>
            </w:r>
            <w:r w:rsidRPr="00A65AA6">
              <w:rPr>
                <w:rFonts w:eastAsia="Times New Roman" w:cs="Arial"/>
                <w:sz w:val="16"/>
                <w:szCs w:val="16"/>
              </w:rPr>
              <w:t>sites</w:t>
            </w:r>
          </w:p>
        </w:tc>
        <w:tc>
          <w:tcPr>
            <w:tcW w:w="1960" w:type="dxa"/>
          </w:tcPr>
          <w:p w14:paraId="7D2CE689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I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dentify types of positions available </w:t>
            </w:r>
          </w:p>
          <w:p w14:paraId="3E95142D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Use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 filters to narrow search</w:t>
            </w:r>
          </w:p>
        </w:tc>
        <w:tc>
          <w:tcPr>
            <w:tcW w:w="1903" w:type="dxa"/>
          </w:tcPr>
          <w:p w14:paraId="7833C64E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081E9E">
              <w:rPr>
                <w:rFonts w:eastAsia="Times New Roman" w:cs="Arial"/>
                <w:sz w:val="16"/>
                <w:szCs w:val="16"/>
              </w:rPr>
              <w:t xml:space="preserve">The number </w:t>
            </w:r>
            <w:r w:rsidRPr="00A65AA6">
              <w:rPr>
                <w:rFonts w:eastAsia="Times New Roman" w:cs="Arial"/>
                <w:sz w:val="16"/>
                <w:szCs w:val="16"/>
              </w:rPr>
              <w:t>of site</w:t>
            </w:r>
            <w:r>
              <w:rPr>
                <w:rFonts w:eastAsia="Times New Roman" w:cs="Arial"/>
                <w:sz w:val="16"/>
                <w:szCs w:val="16"/>
              </w:rPr>
              <w:t>s and positions to sift through</w:t>
            </w:r>
          </w:p>
          <w:p w14:paraId="754B94DF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 xml:space="preserve"> May not receive responses</w:t>
            </w:r>
            <w:r>
              <w:rPr>
                <w:rFonts w:eastAsia="Times New Roman" w:cs="Arial"/>
                <w:sz w:val="16"/>
                <w:szCs w:val="16"/>
              </w:rPr>
              <w:t xml:space="preserve"> to applications</w:t>
            </w:r>
          </w:p>
        </w:tc>
        <w:tc>
          <w:tcPr>
            <w:tcW w:w="2250" w:type="dxa"/>
          </w:tcPr>
          <w:p w14:paraId="6F9B16A3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Be careful not to over-filter</w:t>
            </w:r>
          </w:p>
          <w:p w14:paraId="2BC04D26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St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art </w:t>
            </w:r>
            <w:r>
              <w:rPr>
                <w:rFonts w:eastAsia="Times New Roman" w:cs="Arial"/>
                <w:sz w:val="16"/>
                <w:szCs w:val="16"/>
              </w:rPr>
              <w:t xml:space="preserve">with job type 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and slowly </w:t>
            </w:r>
            <w:r>
              <w:rPr>
                <w:rFonts w:eastAsia="Times New Roman" w:cs="Arial"/>
                <w:sz w:val="16"/>
                <w:szCs w:val="16"/>
              </w:rPr>
              <w:t>add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more filters</w:t>
            </w:r>
          </w:p>
          <w:p w14:paraId="0B5C6DDE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C1EBC" w:rsidRPr="00A65AA6" w14:paraId="6BCBE884" w14:textId="77777777" w:rsidTr="004757FC">
        <w:trPr>
          <w:trHeight w:val="1417"/>
        </w:trPr>
        <w:tc>
          <w:tcPr>
            <w:tcW w:w="1803" w:type="dxa"/>
          </w:tcPr>
          <w:p w14:paraId="4BE3C4AA" w14:textId="77777777" w:rsidR="000C1EBC" w:rsidRPr="00A65AA6" w:rsidRDefault="000C1EBC" w:rsidP="004757FC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BFC7D41" w14:textId="77777777" w:rsidR="000C1EBC" w:rsidRPr="00A65AA6" w:rsidRDefault="000C1EBC" w:rsidP="004757FC">
            <w:pPr>
              <w:pStyle w:val="BodyText"/>
              <w:jc w:val="center"/>
              <w:rPr>
                <w:rFonts w:cs="Arial"/>
                <w:b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 xml:space="preserve">PROFESSIONAL </w:t>
            </w:r>
            <w:r w:rsidRPr="00A65AA6">
              <w:rPr>
                <w:rFonts w:cs="Arial"/>
                <w:b/>
                <w:color w:val="1C1B1A"/>
                <w:spacing w:val="5"/>
                <w:w w:val="115"/>
                <w:sz w:val="16"/>
                <w:szCs w:val="16"/>
              </w:rPr>
              <w:t>A</w:t>
            </w: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SSOCIATIONS</w:t>
            </w:r>
          </w:p>
          <w:p w14:paraId="205E1C1A" w14:textId="77777777" w:rsidR="000C1EBC" w:rsidRPr="00A65AA6" w:rsidRDefault="000C1EBC" w:rsidP="004757FC">
            <w:pPr>
              <w:spacing w:before="69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615" w:type="dxa"/>
          </w:tcPr>
          <w:p w14:paraId="5568E417" w14:textId="10703CC9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 xml:space="preserve">Research professional associations related to your career </w:t>
            </w:r>
            <w:r w:rsidRPr="00081E9E">
              <w:rPr>
                <w:rFonts w:eastAsia="Times New Roman" w:cs="Arial"/>
                <w:sz w:val="16"/>
                <w:szCs w:val="16"/>
              </w:rPr>
              <w:t xml:space="preserve">interests, look for a </w:t>
            </w:r>
            <w:r w:rsidR="00081E9E">
              <w:rPr>
                <w:rFonts w:eastAsia="Times New Roman" w:cs="Arial"/>
                <w:sz w:val="16"/>
                <w:szCs w:val="16"/>
              </w:rPr>
              <w:t>“career o</w:t>
            </w:r>
            <w:r w:rsidRPr="00A65AA6">
              <w:rPr>
                <w:rFonts w:eastAsia="Times New Roman" w:cs="Arial"/>
                <w:sz w:val="16"/>
                <w:szCs w:val="16"/>
              </w:rPr>
              <w:t>pportunities” section on their website</w:t>
            </w:r>
          </w:p>
        </w:tc>
        <w:tc>
          <w:tcPr>
            <w:tcW w:w="1960" w:type="dxa"/>
          </w:tcPr>
          <w:p w14:paraId="34032D9C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A source of networking infor</w:t>
            </w:r>
            <w:r>
              <w:rPr>
                <w:rFonts w:eastAsia="Times New Roman" w:cs="Arial"/>
                <w:sz w:val="16"/>
                <w:szCs w:val="16"/>
              </w:rPr>
              <w:t>mation and career opportunities</w:t>
            </w:r>
          </w:p>
          <w:p w14:paraId="78F978AF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 xml:space="preserve"> Build contacts with individuals who share your professional interests</w:t>
            </w:r>
          </w:p>
        </w:tc>
        <w:tc>
          <w:tcPr>
            <w:tcW w:w="1903" w:type="dxa"/>
          </w:tcPr>
          <w:p w14:paraId="1597C890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Entry</w:t>
            </w:r>
            <w:r>
              <w:rPr>
                <w:rFonts w:eastAsia="Times New Roman" w:cs="Arial"/>
                <w:sz w:val="16"/>
                <w:szCs w:val="16"/>
              </w:rPr>
              <w:t>-level positions may be limited</w:t>
            </w:r>
            <w:r w:rsidRPr="00A65AA6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14:paraId="7AF600DE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 xml:space="preserve">May need to </w:t>
            </w:r>
            <w:r w:rsidRPr="00081E9E">
              <w:rPr>
                <w:rFonts w:eastAsia="Times New Roman" w:cs="Arial"/>
                <w:sz w:val="16"/>
                <w:szCs w:val="16"/>
              </w:rPr>
              <w:t xml:space="preserve">be a member to </w:t>
            </w:r>
            <w:r w:rsidRPr="00A65AA6">
              <w:rPr>
                <w:rFonts w:eastAsia="Times New Roman" w:cs="Arial"/>
                <w:sz w:val="16"/>
                <w:szCs w:val="16"/>
              </w:rPr>
              <w:t>access job postings</w:t>
            </w:r>
          </w:p>
        </w:tc>
        <w:tc>
          <w:tcPr>
            <w:tcW w:w="2250" w:type="dxa"/>
          </w:tcPr>
          <w:p w14:paraId="4A8C4C91" w14:textId="77777777" w:rsidR="000C1EBC" w:rsidRPr="00081E9E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081E9E">
              <w:rPr>
                <w:rFonts w:eastAsia="Times New Roman" w:cs="Arial"/>
                <w:sz w:val="16"/>
                <w:szCs w:val="16"/>
              </w:rPr>
              <w:t>Ask faculty for organizations</w:t>
            </w:r>
          </w:p>
          <w:p w14:paraId="036243B3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081E9E">
              <w:rPr>
                <w:rFonts w:eastAsia="Times New Roman" w:cs="Arial"/>
                <w:sz w:val="16"/>
                <w:szCs w:val="16"/>
              </w:rPr>
              <w:t xml:space="preserve">Use the “What Can I do With This Major” to identify associations in your field (linked from the ACPC homepage) </w:t>
            </w:r>
          </w:p>
        </w:tc>
      </w:tr>
      <w:tr w:rsidR="000C1EBC" w:rsidRPr="00A65AA6" w14:paraId="7A35482F" w14:textId="77777777" w:rsidTr="004757FC">
        <w:trPr>
          <w:trHeight w:val="1349"/>
        </w:trPr>
        <w:tc>
          <w:tcPr>
            <w:tcW w:w="1803" w:type="dxa"/>
          </w:tcPr>
          <w:p w14:paraId="08A3FC87" w14:textId="77777777" w:rsidR="000C1EBC" w:rsidRDefault="000C1EBC" w:rsidP="004757FC">
            <w:pPr>
              <w:pStyle w:val="BodyText"/>
              <w:jc w:val="center"/>
              <w:rPr>
                <w:rFonts w:cs="Arial"/>
                <w:b/>
                <w:color w:val="1C1B1A"/>
                <w:w w:val="115"/>
                <w:sz w:val="16"/>
                <w:szCs w:val="16"/>
              </w:rPr>
            </w:pPr>
          </w:p>
          <w:p w14:paraId="161B822A" w14:textId="77777777" w:rsidR="000C1EBC" w:rsidRPr="00A65AA6" w:rsidRDefault="000C1EBC" w:rsidP="004757FC">
            <w:pPr>
              <w:pStyle w:val="BodyText"/>
              <w:jc w:val="center"/>
              <w:rPr>
                <w:rFonts w:cs="Arial"/>
                <w:b/>
                <w:sz w:val="16"/>
                <w:szCs w:val="16"/>
              </w:rPr>
            </w:pP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EMPLOYMENT</w:t>
            </w:r>
            <w:r w:rsidRPr="00A65AA6">
              <w:rPr>
                <w:rFonts w:cs="Arial"/>
                <w:b/>
                <w:color w:val="1C1B1A"/>
                <w:spacing w:val="37"/>
                <w:w w:val="115"/>
                <w:sz w:val="16"/>
                <w:szCs w:val="16"/>
              </w:rPr>
              <w:t xml:space="preserve"> </w:t>
            </w:r>
            <w:r w:rsidRPr="00A65AA6">
              <w:rPr>
                <w:rFonts w:cs="Arial"/>
                <w:b/>
                <w:color w:val="1C1B1A"/>
                <w:w w:val="115"/>
                <w:sz w:val="16"/>
                <w:szCs w:val="16"/>
              </w:rPr>
              <w:t>AGENCIES</w:t>
            </w:r>
          </w:p>
          <w:p w14:paraId="385D44CC" w14:textId="77777777" w:rsidR="000C1EBC" w:rsidRPr="00A65AA6" w:rsidRDefault="000C1EBC" w:rsidP="004757FC">
            <w:pPr>
              <w:spacing w:before="69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615" w:type="dxa"/>
          </w:tcPr>
          <w:p w14:paraId="6D252125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081E9E">
              <w:rPr>
                <w:rFonts w:eastAsia="Times New Roman" w:cs="Arial"/>
                <w:sz w:val="16"/>
                <w:szCs w:val="16"/>
              </w:rPr>
              <w:t xml:space="preserve">Check to see if these </w:t>
            </w:r>
            <w:r w:rsidRPr="00A65AA6">
              <w:rPr>
                <w:rFonts w:eastAsia="Times New Roman" w:cs="Arial"/>
                <w:sz w:val="16"/>
                <w:szCs w:val="16"/>
              </w:rPr>
              <w:t>agencies offer experiences in your career areas</w:t>
            </w:r>
          </w:p>
        </w:tc>
        <w:tc>
          <w:tcPr>
            <w:tcW w:w="1960" w:type="dxa"/>
          </w:tcPr>
          <w:p w14:paraId="44757CE1" w14:textId="77777777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Helpful in identifying local businesse</w:t>
            </w:r>
            <w:r>
              <w:rPr>
                <w:rFonts w:eastAsia="Times New Roman" w:cs="Arial"/>
                <w:sz w:val="16"/>
                <w:szCs w:val="16"/>
              </w:rPr>
              <w:t>s and employment opportunities</w:t>
            </w:r>
          </w:p>
          <w:p w14:paraId="6A44A811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Use agencies that are free for the job-seeker (employers cover the associated fee)</w:t>
            </w:r>
          </w:p>
        </w:tc>
        <w:tc>
          <w:tcPr>
            <w:tcW w:w="1903" w:type="dxa"/>
          </w:tcPr>
          <w:p w14:paraId="66F07654" w14:textId="7B15D098" w:rsidR="000C1EBC" w:rsidRPr="00A65AA6" w:rsidRDefault="00081E9E" w:rsidP="00081E9E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5D172B">
              <w:rPr>
                <w:rFonts w:eastAsia="Times New Roman" w:cs="Arial"/>
                <w:sz w:val="16"/>
                <w:szCs w:val="16"/>
              </w:rPr>
              <w:t>Some agencies have more temporary positions than full-time positions</w:t>
            </w:r>
          </w:p>
        </w:tc>
        <w:tc>
          <w:tcPr>
            <w:tcW w:w="2250" w:type="dxa"/>
          </w:tcPr>
          <w:p w14:paraId="31F872C5" w14:textId="1969C618" w:rsidR="000C1EBC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Research ag</w:t>
            </w:r>
            <w:r w:rsidR="00081E9E">
              <w:rPr>
                <w:rFonts w:eastAsia="Times New Roman" w:cs="Arial"/>
                <w:sz w:val="16"/>
                <w:szCs w:val="16"/>
              </w:rPr>
              <w:t>encies</w:t>
            </w:r>
            <w:r>
              <w:rPr>
                <w:rFonts w:eastAsia="Times New Roman" w:cs="Arial"/>
                <w:sz w:val="16"/>
                <w:szCs w:val="16"/>
              </w:rPr>
              <w:t xml:space="preserve"> before signing contract</w:t>
            </w:r>
            <w:r w:rsidR="00081E9E">
              <w:rPr>
                <w:rFonts w:eastAsia="Times New Roman" w:cs="Arial"/>
                <w:sz w:val="16"/>
                <w:szCs w:val="16"/>
              </w:rPr>
              <w:t>s</w:t>
            </w:r>
          </w:p>
          <w:p w14:paraId="2357CBE1" w14:textId="77777777" w:rsidR="000C1EBC" w:rsidRPr="00A65AA6" w:rsidRDefault="000C1EBC" w:rsidP="004757FC">
            <w:pPr>
              <w:spacing w:before="69"/>
              <w:rPr>
                <w:rFonts w:eastAsia="Times New Roman" w:cs="Arial"/>
                <w:sz w:val="16"/>
                <w:szCs w:val="16"/>
              </w:rPr>
            </w:pPr>
            <w:r w:rsidRPr="00A65AA6">
              <w:rPr>
                <w:rFonts w:eastAsia="Times New Roman" w:cs="Arial"/>
                <w:sz w:val="16"/>
                <w:szCs w:val="16"/>
              </w:rPr>
              <w:t>Talk to others who have used employment agencies</w:t>
            </w:r>
          </w:p>
        </w:tc>
      </w:tr>
    </w:tbl>
    <w:bookmarkEnd w:id="1"/>
    <w:p w14:paraId="691F1DEB" w14:textId="77777777" w:rsidR="000C1EBC" w:rsidRPr="00A65AA6" w:rsidRDefault="000C1EBC" w:rsidP="000C1EBC">
      <w:pPr>
        <w:spacing w:before="69"/>
        <w:ind w:left="6587" w:firstLine="613"/>
        <w:jc w:val="center"/>
        <w:rPr>
          <w:rFonts w:eastAsia="Times New Roman" w:cs="Arial"/>
          <w:sz w:val="16"/>
          <w:szCs w:val="16"/>
        </w:rPr>
      </w:pPr>
      <w:r w:rsidRPr="00A65AA6">
        <w:rPr>
          <w:rFonts w:cs="Arial"/>
          <w:sz w:val="16"/>
          <w:szCs w:val="16"/>
        </w:rPr>
        <w:t>Adapted from Penn State Career Services</w:t>
      </w:r>
    </w:p>
    <w:p w14:paraId="51DB6053" w14:textId="77777777" w:rsidR="00212560" w:rsidRPr="000C1EBC" w:rsidRDefault="00EA2EEA" w:rsidP="000C1EBC"/>
    <w:sectPr w:rsidR="00212560" w:rsidRPr="000C1EBC" w:rsidSect="000C1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14C7"/>
    <w:multiLevelType w:val="hybridMultilevel"/>
    <w:tmpl w:val="3F0AD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26D"/>
    <w:multiLevelType w:val="hybridMultilevel"/>
    <w:tmpl w:val="9A764108"/>
    <w:lvl w:ilvl="0" w:tplc="693C7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27C0"/>
    <w:multiLevelType w:val="hybridMultilevel"/>
    <w:tmpl w:val="EAAE9592"/>
    <w:lvl w:ilvl="0" w:tplc="56487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D0F6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5903BFC"/>
    <w:multiLevelType w:val="hybridMultilevel"/>
    <w:tmpl w:val="E88A9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4195"/>
    <w:multiLevelType w:val="hybridMultilevel"/>
    <w:tmpl w:val="677C9EA6"/>
    <w:lvl w:ilvl="0" w:tplc="A86A8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7"/>
    <w:rsid w:val="00081E9E"/>
    <w:rsid w:val="000C1EBC"/>
    <w:rsid w:val="000E24B7"/>
    <w:rsid w:val="004A5746"/>
    <w:rsid w:val="005D172B"/>
    <w:rsid w:val="006B4F34"/>
    <w:rsid w:val="00EA2EEA"/>
    <w:rsid w:val="00E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ECFF"/>
  <w15:chartTrackingRefBased/>
  <w15:docId w15:val="{25E6B5BE-D14E-4968-A406-043F0D83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B7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ing1">
    <w:name w:val="heading 1"/>
    <w:basedOn w:val="Normal"/>
    <w:next w:val="Normal"/>
    <w:link w:val="Heading1Char"/>
    <w:qFormat/>
    <w:rsid w:val="000E24B7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paragraph" w:styleId="Heading3">
    <w:name w:val="heading 3"/>
    <w:aliases w:val="Heading 3 Char1"/>
    <w:basedOn w:val="Normal"/>
    <w:next w:val="Normal"/>
    <w:link w:val="Heading3Char"/>
    <w:qFormat/>
    <w:rsid w:val="000E24B7"/>
    <w:pPr>
      <w:keepNext/>
      <w:tabs>
        <w:tab w:val="left" w:pos="-720"/>
        <w:tab w:val="left" w:pos="600"/>
        <w:tab w:val="left" w:pos="1200"/>
      </w:tabs>
      <w:suppressAutoHyphens/>
      <w:outlineLvl w:val="2"/>
    </w:pPr>
    <w:rPr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4B7"/>
    <w:rPr>
      <w:rFonts w:ascii="Arial" w:eastAsia="Calibri" w:hAnsi="Arial" w:cs="Times New Roman"/>
      <w:b/>
      <w:bCs/>
      <w:sz w:val="40"/>
      <w:szCs w:val="21"/>
      <w:u w:color="FFFFFF" w:themeColor="background1"/>
    </w:rPr>
  </w:style>
  <w:style w:type="character" w:customStyle="1" w:styleId="Heading3Char">
    <w:name w:val="Heading 3 Char"/>
    <w:aliases w:val="Heading 3 Char1 Char"/>
    <w:basedOn w:val="DefaultParagraphFont"/>
    <w:link w:val="Heading3"/>
    <w:rsid w:val="000E24B7"/>
    <w:rPr>
      <w:rFonts w:ascii="Arial" w:eastAsia="Calibri" w:hAnsi="Arial" w:cs="Times New Roman"/>
      <w:b/>
      <w:bCs/>
      <w:caps/>
      <w:sz w:val="24"/>
      <w:szCs w:val="24"/>
      <w:u w:color="FFFFFF" w:themeColor="background1"/>
    </w:rPr>
  </w:style>
  <w:style w:type="paragraph" w:customStyle="1" w:styleId="StyleList10pt">
    <w:name w:val="Style List + 10 pt"/>
    <w:basedOn w:val="List"/>
    <w:rsid w:val="000E24B7"/>
    <w:pPr>
      <w:tabs>
        <w:tab w:val="num" w:pos="720"/>
      </w:tabs>
      <w:ind w:left="720"/>
      <w:contextualSpacing w:val="0"/>
    </w:pPr>
    <w:rPr>
      <w:bCs/>
      <w:sz w:val="20"/>
    </w:rPr>
  </w:style>
  <w:style w:type="paragraph" w:styleId="BodyText">
    <w:name w:val="Body Text"/>
    <w:basedOn w:val="Normal"/>
    <w:link w:val="BodyTextChar1"/>
    <w:rsid w:val="000E24B7"/>
    <w:pPr>
      <w:tabs>
        <w:tab w:val="left" w:pos="-720"/>
        <w:tab w:val="left" w:pos="600"/>
        <w:tab w:val="left" w:pos="1200"/>
      </w:tabs>
      <w:suppressAutoHyphens/>
    </w:pPr>
    <w:rPr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0E24B7"/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er">
    <w:name w:val="header"/>
    <w:basedOn w:val="Normal"/>
    <w:link w:val="HeaderChar"/>
    <w:uiPriority w:val="99"/>
    <w:rsid w:val="000E2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B7"/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CommentText">
    <w:name w:val="annotation text"/>
    <w:basedOn w:val="Normal"/>
    <w:link w:val="CommentTextChar"/>
    <w:uiPriority w:val="99"/>
    <w:semiHidden/>
    <w:rsid w:val="000E24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4B7"/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NormalWeb">
    <w:name w:val="Normal (Web)"/>
    <w:basedOn w:val="Normal"/>
    <w:uiPriority w:val="99"/>
    <w:rsid w:val="000E24B7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0E24B7"/>
    <w:rPr>
      <w:rFonts w:ascii="Times New Roman" w:hAnsi="Times New Roman" w:cs="Times New Roman"/>
      <w:sz w:val="16"/>
      <w:szCs w:val="16"/>
    </w:rPr>
  </w:style>
  <w:style w:type="character" w:customStyle="1" w:styleId="BodyTextChar1">
    <w:name w:val="Body Text Char1"/>
    <w:basedOn w:val="DefaultParagraphFont"/>
    <w:link w:val="BodyText"/>
    <w:locked/>
    <w:rsid w:val="000E24B7"/>
    <w:rPr>
      <w:rFonts w:ascii="Arial" w:eastAsia="Calibri" w:hAnsi="Arial" w:cs="Times New Roman"/>
      <w:sz w:val="21"/>
      <w:szCs w:val="18"/>
      <w:u w:color="FFFFFF" w:themeColor="background1"/>
    </w:rPr>
  </w:style>
  <w:style w:type="paragraph" w:styleId="ListParagraph">
    <w:name w:val="List Paragraph"/>
    <w:basedOn w:val="Normal"/>
    <w:uiPriority w:val="34"/>
    <w:qFormat/>
    <w:rsid w:val="000E24B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24B7"/>
    <w:pPr>
      <w:spacing w:after="0" w:line="240" w:lineRule="auto"/>
    </w:pPr>
    <w:rPr>
      <w:rFonts w:eastAsiaTheme="minorEastAsia"/>
      <w:u w:color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0E24B7"/>
    <w:rPr>
      <w:rFonts w:eastAsiaTheme="minorEastAsia"/>
      <w:u w:color="FFFFFF" w:themeColor="background1"/>
    </w:rPr>
  </w:style>
  <w:style w:type="table" w:styleId="TableGrid">
    <w:name w:val="Table Grid"/>
    <w:basedOn w:val="TableNormal"/>
    <w:uiPriority w:val="59"/>
    <w:rsid w:val="000E24B7"/>
    <w:pPr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">
    <w:name w:val="List"/>
    <w:basedOn w:val="Normal"/>
    <w:uiPriority w:val="99"/>
    <w:semiHidden/>
    <w:unhideWhenUsed/>
    <w:rsid w:val="000E24B7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B7"/>
    <w:rPr>
      <w:rFonts w:ascii="Segoe UI" w:eastAsia="Calibri" w:hAnsi="Segoe UI" w:cs="Segoe UI"/>
      <w:sz w:val="18"/>
      <w:szCs w:val="18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Eimers</dc:creator>
  <cp:keywords/>
  <dc:description/>
  <cp:lastModifiedBy>Tracy L. Bishop</cp:lastModifiedBy>
  <cp:revision>2</cp:revision>
  <dcterms:created xsi:type="dcterms:W3CDTF">2016-08-11T20:07:00Z</dcterms:created>
  <dcterms:modified xsi:type="dcterms:W3CDTF">2016-08-11T20:07:00Z</dcterms:modified>
</cp:coreProperties>
</file>