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DA5C5" w14:textId="03CB0112" w:rsidR="00E33FFF" w:rsidRPr="00431069" w:rsidRDefault="00E33FFF" w:rsidP="00B56ABF">
      <w:pPr>
        <w:pStyle w:val="Default"/>
        <w:jc w:val="center"/>
      </w:pPr>
      <w:r w:rsidRPr="00431069">
        <w:rPr>
          <w:b/>
          <w:bCs/>
        </w:rPr>
        <w:t xml:space="preserve">FACULTY </w:t>
      </w:r>
      <w:r w:rsidR="0096403E">
        <w:rPr>
          <w:b/>
          <w:bCs/>
        </w:rPr>
        <w:t>SENATE</w:t>
      </w:r>
      <w:r w:rsidRPr="00431069">
        <w:rPr>
          <w:b/>
          <w:bCs/>
        </w:rPr>
        <w:t xml:space="preserve"> MEETING</w:t>
      </w:r>
    </w:p>
    <w:p w14:paraId="5B2D404B" w14:textId="1D7DDE73" w:rsidR="00E33FFF" w:rsidRDefault="00662410" w:rsidP="00B56ABF">
      <w:pPr>
        <w:pStyle w:val="Default"/>
        <w:jc w:val="center"/>
        <w:rPr>
          <w:b/>
          <w:bCs/>
        </w:rPr>
      </w:pPr>
      <w:r>
        <w:rPr>
          <w:b/>
          <w:bCs/>
        </w:rPr>
        <w:t>Monday</w:t>
      </w:r>
      <w:r w:rsidR="00A25838">
        <w:rPr>
          <w:b/>
          <w:bCs/>
        </w:rPr>
        <w:t>,</w:t>
      </w:r>
      <w:r w:rsidR="00282999">
        <w:rPr>
          <w:b/>
          <w:bCs/>
        </w:rPr>
        <w:t xml:space="preserve"> </w:t>
      </w:r>
      <w:r w:rsidR="00A25838">
        <w:rPr>
          <w:b/>
          <w:bCs/>
        </w:rPr>
        <w:t xml:space="preserve">November </w:t>
      </w:r>
      <w:r>
        <w:rPr>
          <w:b/>
          <w:bCs/>
        </w:rPr>
        <w:t>12</w:t>
      </w:r>
      <w:r w:rsidR="00E33FFF" w:rsidRPr="00431069">
        <w:rPr>
          <w:b/>
          <w:bCs/>
        </w:rPr>
        <w:t>, 201</w:t>
      </w:r>
      <w:r w:rsidR="00F40E64">
        <w:rPr>
          <w:b/>
          <w:bCs/>
        </w:rPr>
        <w:t>8</w:t>
      </w:r>
    </w:p>
    <w:p w14:paraId="447A8F2D" w14:textId="781BD569" w:rsidR="003B6EF8" w:rsidRPr="003B6EF8" w:rsidRDefault="00676E1C" w:rsidP="003B6EF8">
      <w:pPr>
        <w:pStyle w:val="Default"/>
        <w:jc w:val="center"/>
        <w:rPr>
          <w:b/>
        </w:rPr>
      </w:pPr>
      <w:r>
        <w:rPr>
          <w:b/>
          <w:bCs/>
        </w:rPr>
        <w:t>11:</w:t>
      </w:r>
      <w:r w:rsidR="00662410">
        <w:rPr>
          <w:b/>
          <w:bCs/>
        </w:rPr>
        <w:t>3</w:t>
      </w:r>
      <w:r>
        <w:rPr>
          <w:b/>
          <w:bCs/>
        </w:rPr>
        <w:t>0</w:t>
      </w:r>
      <w:r w:rsidR="003B6EF8">
        <w:rPr>
          <w:b/>
          <w:bCs/>
        </w:rPr>
        <w:t xml:space="preserve"> AM</w:t>
      </w:r>
      <w:r>
        <w:rPr>
          <w:b/>
          <w:bCs/>
        </w:rPr>
        <w:t xml:space="preserve"> - 12</w:t>
      </w:r>
      <w:r w:rsidR="00282999">
        <w:rPr>
          <w:b/>
          <w:bCs/>
        </w:rPr>
        <w:t>:</w:t>
      </w:r>
      <w:r w:rsidR="00662410">
        <w:rPr>
          <w:b/>
          <w:bCs/>
        </w:rPr>
        <w:t>3</w:t>
      </w:r>
      <w:r w:rsidR="00282999">
        <w:rPr>
          <w:b/>
          <w:bCs/>
        </w:rPr>
        <w:t>0</w:t>
      </w:r>
      <w:r w:rsidR="00E33FFF" w:rsidRPr="00431069">
        <w:rPr>
          <w:b/>
          <w:bCs/>
        </w:rPr>
        <w:t xml:space="preserve"> </w:t>
      </w:r>
      <w:r w:rsidR="00555BCD">
        <w:rPr>
          <w:b/>
          <w:bCs/>
        </w:rPr>
        <w:t>PM</w:t>
      </w:r>
      <w:r w:rsidR="00E33FFF" w:rsidRPr="00431069">
        <w:rPr>
          <w:b/>
          <w:bCs/>
        </w:rPr>
        <w:t xml:space="preserve"> – </w:t>
      </w:r>
      <w:r w:rsidR="003B6EF8" w:rsidRPr="003B6EF8">
        <w:rPr>
          <w:b/>
        </w:rPr>
        <w:t>Reed 11</w:t>
      </w:r>
      <w:r w:rsidR="00662410">
        <w:rPr>
          <w:b/>
        </w:rPr>
        <w:t>4</w:t>
      </w:r>
    </w:p>
    <w:p w14:paraId="493A880A" w14:textId="10346104" w:rsidR="00E33FFF" w:rsidRPr="00431069" w:rsidRDefault="00E33FFF" w:rsidP="00B56ABF">
      <w:pPr>
        <w:pStyle w:val="Default"/>
        <w:jc w:val="center"/>
      </w:pPr>
    </w:p>
    <w:p w14:paraId="6581B22F" w14:textId="0264FDA1" w:rsidR="00E33FFF" w:rsidRPr="00431069" w:rsidRDefault="00E33FFF" w:rsidP="00B56ABF">
      <w:pPr>
        <w:pStyle w:val="Default"/>
        <w:jc w:val="center"/>
        <w:rPr>
          <w:rStyle w:val="Hyperlink"/>
          <w:b/>
          <w:bCs/>
        </w:rPr>
      </w:pPr>
      <w:r w:rsidRPr="00431069">
        <w:rPr>
          <w:b/>
          <w:bCs/>
        </w:rPr>
        <w:t xml:space="preserve">Faculty Council </w:t>
      </w:r>
      <w:r w:rsidR="00662410">
        <w:rPr>
          <w:b/>
          <w:bCs/>
        </w:rPr>
        <w:t xml:space="preserve">and Senate </w:t>
      </w:r>
      <w:r w:rsidRPr="00431069">
        <w:rPr>
          <w:b/>
          <w:bCs/>
        </w:rPr>
        <w:t xml:space="preserve">Website: </w:t>
      </w:r>
      <w:hyperlink r:id="rId10" w:history="1">
        <w:r w:rsidRPr="00431069">
          <w:rPr>
            <w:rStyle w:val="Hyperlink"/>
            <w:b/>
            <w:bCs/>
          </w:rPr>
          <w:t>http://behrend.psu.edu/for-faculty-staff/committees/faculty-senate-and-council</w:t>
        </w:r>
      </w:hyperlink>
    </w:p>
    <w:p w14:paraId="2AB6682F" w14:textId="77777777" w:rsidR="00E33FFF" w:rsidRPr="00431069" w:rsidRDefault="00E33FFF" w:rsidP="00B56ABF">
      <w:pPr>
        <w:pStyle w:val="Default"/>
        <w:jc w:val="center"/>
        <w:rPr>
          <w:bCs/>
        </w:rPr>
      </w:pPr>
    </w:p>
    <w:p w14:paraId="2EF59E27" w14:textId="4324196F" w:rsidR="00D10C57" w:rsidRDefault="0096403E" w:rsidP="00D10C57">
      <w:pPr>
        <w:pStyle w:val="Default"/>
        <w:numPr>
          <w:ilvl w:val="0"/>
          <w:numId w:val="1"/>
        </w:numPr>
      </w:pPr>
      <w:r>
        <w:t>Call to Order –Melanie Hetzel-Riggin</w:t>
      </w:r>
      <w:r w:rsidR="00E33FFF" w:rsidRPr="00431069">
        <w:t xml:space="preserve">, Faculty </w:t>
      </w:r>
      <w:r w:rsidR="00727E0B">
        <w:t xml:space="preserve">Council &amp; </w:t>
      </w:r>
      <w:r w:rsidR="00E33FFF" w:rsidRPr="00431069">
        <w:t xml:space="preserve">Senate </w:t>
      </w:r>
      <w:r w:rsidR="00A25838">
        <w:t xml:space="preserve">Vice </w:t>
      </w:r>
      <w:r w:rsidR="00E33FFF" w:rsidRPr="00431069">
        <w:t xml:space="preserve">Chair </w:t>
      </w:r>
      <w:r w:rsidR="006029AE">
        <w:t>11:33 AM</w:t>
      </w:r>
    </w:p>
    <w:p w14:paraId="3C4189DF" w14:textId="77777777" w:rsidR="0096403E" w:rsidRDefault="0096403E" w:rsidP="0096403E">
      <w:pPr>
        <w:pStyle w:val="Default"/>
        <w:ind w:left="720"/>
      </w:pPr>
    </w:p>
    <w:p w14:paraId="28519D1D" w14:textId="6F095652" w:rsidR="00E33FFF" w:rsidRDefault="00E33FFF" w:rsidP="0096403E">
      <w:pPr>
        <w:pStyle w:val="Default"/>
        <w:numPr>
          <w:ilvl w:val="0"/>
          <w:numId w:val="1"/>
        </w:numPr>
      </w:pPr>
      <w:r w:rsidRPr="00431069">
        <w:t>Approval of minutes from</w:t>
      </w:r>
      <w:r>
        <w:t xml:space="preserve"> </w:t>
      </w:r>
      <w:r w:rsidR="00A25838">
        <w:t xml:space="preserve">September </w:t>
      </w:r>
      <w:r w:rsidR="0096403E">
        <w:t>20</w:t>
      </w:r>
      <w:r w:rsidR="00A25838">
        <w:t>th</w:t>
      </w:r>
      <w:r w:rsidR="003B213B">
        <w:t>,</w:t>
      </w:r>
      <w:r>
        <w:t xml:space="preserve"> 201</w:t>
      </w:r>
      <w:r w:rsidR="00F40E64">
        <w:t>8</w:t>
      </w:r>
      <w:r w:rsidRPr="00431069">
        <w:t xml:space="preserve"> Faculty </w:t>
      </w:r>
      <w:r w:rsidR="0096403E">
        <w:t>Senate</w:t>
      </w:r>
      <w:r w:rsidRPr="00431069">
        <w:t xml:space="preserve"> Meeting </w:t>
      </w:r>
    </w:p>
    <w:p w14:paraId="5E051D8D" w14:textId="74B4AB27" w:rsidR="00E33FFF" w:rsidRDefault="00D10C57" w:rsidP="000451F6">
      <w:pPr>
        <w:pStyle w:val="Default"/>
        <w:numPr>
          <w:ilvl w:val="1"/>
          <w:numId w:val="1"/>
        </w:numPr>
      </w:pPr>
      <w:r>
        <w:t xml:space="preserve">Mike Naber </w:t>
      </w:r>
      <w:r w:rsidR="00C77345">
        <w:t xml:space="preserve">&amp; </w:t>
      </w:r>
      <w:r>
        <w:t xml:space="preserve">Matt </w:t>
      </w:r>
      <w:proofErr w:type="spellStart"/>
      <w:r>
        <w:t>Swinarski</w:t>
      </w:r>
      <w:proofErr w:type="spellEnd"/>
    </w:p>
    <w:p w14:paraId="5216DDAB" w14:textId="77777777" w:rsidR="00C77345" w:rsidRDefault="00C77345" w:rsidP="00C77345">
      <w:pPr>
        <w:pStyle w:val="Default"/>
        <w:ind w:left="1440"/>
      </w:pPr>
    </w:p>
    <w:p w14:paraId="5EFCA0A7" w14:textId="4DEFD2E8" w:rsidR="000451F6" w:rsidRDefault="000451F6" w:rsidP="000D4AB2">
      <w:pPr>
        <w:pStyle w:val="Default"/>
        <w:numPr>
          <w:ilvl w:val="0"/>
          <w:numId w:val="1"/>
        </w:numPr>
      </w:pPr>
      <w:r>
        <w:t xml:space="preserve">Tim – </w:t>
      </w:r>
      <w:r w:rsidR="00C77345">
        <w:t>A</w:t>
      </w:r>
      <w:r>
        <w:t xml:space="preserve">nnouncements </w:t>
      </w:r>
    </w:p>
    <w:p w14:paraId="20A46687" w14:textId="4BC95A42" w:rsidR="000D4AB2" w:rsidRDefault="000D4AB2" w:rsidP="0037503F">
      <w:pPr>
        <w:pStyle w:val="Default"/>
        <w:numPr>
          <w:ilvl w:val="1"/>
          <w:numId w:val="1"/>
        </w:numPr>
      </w:pPr>
      <w:r>
        <w:t xml:space="preserve">Recycling Task Force updates </w:t>
      </w:r>
    </w:p>
    <w:p w14:paraId="5DFE03A3" w14:textId="77777777" w:rsidR="000D4AB2" w:rsidRDefault="000D4AB2" w:rsidP="0037503F">
      <w:pPr>
        <w:pStyle w:val="Default"/>
        <w:numPr>
          <w:ilvl w:val="2"/>
          <w:numId w:val="1"/>
        </w:numPr>
      </w:pPr>
      <w:r>
        <w:t>Committee was formed with Tim and Rande as admins.  Will try to have meeting before end of semester so they have a plan for next semester.</w:t>
      </w:r>
    </w:p>
    <w:p w14:paraId="74DE5FB3" w14:textId="77777777" w:rsidR="000D4AB2" w:rsidRDefault="000D4AB2" w:rsidP="0037503F">
      <w:pPr>
        <w:pStyle w:val="Default"/>
        <w:numPr>
          <w:ilvl w:val="2"/>
          <w:numId w:val="1"/>
        </w:numPr>
      </w:pPr>
      <w:r>
        <w:t>Students are working on systems flow in the plastics lab</w:t>
      </w:r>
    </w:p>
    <w:p w14:paraId="16B7B4EB" w14:textId="7510982F" w:rsidR="000D4AB2" w:rsidRDefault="000D4AB2" w:rsidP="00770903">
      <w:pPr>
        <w:pStyle w:val="Default"/>
        <w:numPr>
          <w:ilvl w:val="2"/>
          <w:numId w:val="1"/>
        </w:numPr>
      </w:pPr>
      <w:r>
        <w:t>They know Lion Ambassadors who are willing to work on collection and education efforts once plan is in place.</w:t>
      </w:r>
    </w:p>
    <w:p w14:paraId="7B1325A0" w14:textId="0F616483" w:rsidR="00770903" w:rsidRDefault="00770903" w:rsidP="0037503F">
      <w:pPr>
        <w:pStyle w:val="Default"/>
        <w:numPr>
          <w:ilvl w:val="1"/>
          <w:numId w:val="1"/>
        </w:numPr>
      </w:pPr>
      <w:r>
        <w:t>Graduate Affairs – have 3/5 reps.  Still waiting on input from one school.</w:t>
      </w:r>
    </w:p>
    <w:p w14:paraId="18AB34BE" w14:textId="77777777" w:rsidR="00770903" w:rsidRPr="00431069" w:rsidRDefault="00770903" w:rsidP="00770903">
      <w:pPr>
        <w:pStyle w:val="Default"/>
        <w:ind w:left="1080"/>
      </w:pPr>
    </w:p>
    <w:p w14:paraId="7980592A" w14:textId="5E932D15" w:rsidR="00057F71" w:rsidRDefault="0096403E" w:rsidP="003C45DC">
      <w:pPr>
        <w:pStyle w:val="Default"/>
        <w:numPr>
          <w:ilvl w:val="0"/>
          <w:numId w:val="1"/>
        </w:numPr>
      </w:pPr>
      <w:r>
        <w:t xml:space="preserve">Reports from </w:t>
      </w:r>
      <w:r w:rsidR="00057F71">
        <w:t>Committee Chair and Representative Update</w:t>
      </w:r>
      <w:r w:rsidR="0064375C">
        <w:t>s</w:t>
      </w:r>
    </w:p>
    <w:p w14:paraId="528F9424" w14:textId="032172CF" w:rsidR="001967AA" w:rsidRDefault="001A275C" w:rsidP="000451F6">
      <w:pPr>
        <w:pStyle w:val="Default"/>
        <w:numPr>
          <w:ilvl w:val="1"/>
          <w:numId w:val="1"/>
        </w:numPr>
      </w:pPr>
      <w:r>
        <w:t xml:space="preserve">Fac Affairs – passed on to </w:t>
      </w:r>
      <w:r w:rsidR="00C77345">
        <w:t>administration a</w:t>
      </w:r>
      <w:r>
        <w:t xml:space="preserve"> recommendation for Undergrad Program Coordinator position for each school.  Common Hour implemented within each school by Spring or Fall 2020.  Added new charge to improve attendance at Faculty Senate meeting.  </w:t>
      </w:r>
    </w:p>
    <w:p w14:paraId="3F0705D7" w14:textId="1BF0D4A7" w:rsidR="001A275C" w:rsidRDefault="001A275C" w:rsidP="001A275C">
      <w:pPr>
        <w:pStyle w:val="Default"/>
        <w:numPr>
          <w:ilvl w:val="2"/>
          <w:numId w:val="1"/>
        </w:numPr>
      </w:pPr>
      <w:r>
        <w:t xml:space="preserve">Pam – counted classes that meet during window – fewest classes to move would be 73.  Problem comes up with lack of classrooms.  </w:t>
      </w:r>
      <w:r w:rsidR="002B682E">
        <w:t xml:space="preserve">Pam and Jane will continue to </w:t>
      </w:r>
      <w:r w:rsidR="0020447C">
        <w:t>gather data and will present it at next meeting.</w:t>
      </w:r>
    </w:p>
    <w:p w14:paraId="011AB8C1" w14:textId="2A5DC8B0" w:rsidR="00E95AC0" w:rsidRDefault="00FF5F05" w:rsidP="00E95AC0">
      <w:pPr>
        <w:pStyle w:val="Default"/>
        <w:numPr>
          <w:ilvl w:val="1"/>
          <w:numId w:val="1"/>
        </w:numPr>
      </w:pPr>
      <w:r>
        <w:t>Research (Russ)</w:t>
      </w:r>
      <w:r w:rsidR="00C77345">
        <w:t xml:space="preserve"> </w:t>
      </w:r>
      <w:r>
        <w:t>- Reviewed sabbatical proposals and gave recommendations to administration</w:t>
      </w:r>
      <w:r w:rsidR="00C77345">
        <w:t>.</w:t>
      </w:r>
    </w:p>
    <w:p w14:paraId="3A9E4615" w14:textId="4FB5F7AD" w:rsidR="00FF5F05" w:rsidRDefault="00FF5F05" w:rsidP="00E95AC0">
      <w:pPr>
        <w:pStyle w:val="Default"/>
        <w:numPr>
          <w:ilvl w:val="1"/>
          <w:numId w:val="1"/>
        </w:numPr>
      </w:pPr>
      <w:r>
        <w:t>Undergrad Studies</w:t>
      </w:r>
      <w:r w:rsidR="003F7FB5">
        <w:t xml:space="preserve"> </w:t>
      </w:r>
      <w:r>
        <w:t xml:space="preserve">– Met with Tim and gave them charges – Update – change in Gen Ed going </w:t>
      </w:r>
      <w:r w:rsidR="00C77345">
        <w:t xml:space="preserve">well.  </w:t>
      </w:r>
      <w:r>
        <w:t xml:space="preserve">Positive report back.  One concern will be taken care of with time – courses are reserved for Freshmen, so Sophomores, Juniors, and Seniors cannot register until after Freshmen have.  </w:t>
      </w:r>
    </w:p>
    <w:p w14:paraId="17EEB16B" w14:textId="01E7073F" w:rsidR="00FF5F05" w:rsidRDefault="00FF5F05" w:rsidP="00FF5F05">
      <w:pPr>
        <w:pStyle w:val="Default"/>
        <w:numPr>
          <w:ilvl w:val="2"/>
          <w:numId w:val="1"/>
        </w:numPr>
      </w:pPr>
      <w:r>
        <w:t xml:space="preserve">Look at idea of timely grading.  How to report to faculty that it is a problem that is not going away.  Spoke to Pam and Ralph – Pam would like them to include a little more in it so they are meeting tomorrow and should have letter to faculty penned for beginning of semester.  Most students do not know how to go about reporting or complaining about this issue.  </w:t>
      </w:r>
    </w:p>
    <w:p w14:paraId="170DBDFA" w14:textId="1FBB4B0A" w:rsidR="00DD5653" w:rsidRDefault="00C365F2" w:rsidP="00FF5F05">
      <w:pPr>
        <w:pStyle w:val="Default"/>
        <w:numPr>
          <w:ilvl w:val="2"/>
          <w:numId w:val="1"/>
        </w:numPr>
      </w:pPr>
      <w:r>
        <w:t>See Note attached to this email.</w:t>
      </w:r>
    </w:p>
    <w:p w14:paraId="50FC113E" w14:textId="33DBC3F1" w:rsidR="00333CEA" w:rsidRDefault="00333CEA" w:rsidP="00FF5F05">
      <w:pPr>
        <w:pStyle w:val="Default"/>
        <w:numPr>
          <w:ilvl w:val="2"/>
          <w:numId w:val="1"/>
        </w:numPr>
      </w:pPr>
      <w:r>
        <w:t>PSU has policy on grades – by 12</w:t>
      </w:r>
      <w:r w:rsidRPr="00333CEA">
        <w:rPr>
          <w:vertAlign w:val="superscript"/>
        </w:rPr>
        <w:t>th</w:t>
      </w:r>
      <w:r>
        <w:t xml:space="preserve"> week of semester </w:t>
      </w:r>
      <w:r w:rsidR="002323B8">
        <w:t>–</w:t>
      </w:r>
      <w:r>
        <w:t xml:space="preserve"> </w:t>
      </w:r>
      <w:r w:rsidR="002323B8">
        <w:t>so students can decide to drop course.</w:t>
      </w:r>
    </w:p>
    <w:p w14:paraId="04E937E9" w14:textId="2115E050" w:rsidR="00F14DB1" w:rsidRDefault="00DE49BF" w:rsidP="00C365F2">
      <w:pPr>
        <w:pStyle w:val="Default"/>
        <w:numPr>
          <w:ilvl w:val="2"/>
          <w:numId w:val="1"/>
        </w:numPr>
      </w:pPr>
      <w:r>
        <w:t>Tim – include grading policy in syllabus (like other little blurbs)</w:t>
      </w:r>
    </w:p>
    <w:p w14:paraId="110EFAD4" w14:textId="7F2154F1" w:rsidR="003C45DC" w:rsidRDefault="003C45DC" w:rsidP="00770903">
      <w:pPr>
        <w:pStyle w:val="Default"/>
      </w:pPr>
    </w:p>
    <w:p w14:paraId="5050CFF9" w14:textId="35269796" w:rsidR="0096403E" w:rsidRDefault="0096403E" w:rsidP="002B682E">
      <w:pPr>
        <w:pStyle w:val="Default"/>
        <w:numPr>
          <w:ilvl w:val="0"/>
          <w:numId w:val="1"/>
        </w:numPr>
      </w:pPr>
      <w:r>
        <w:t>New Business</w:t>
      </w:r>
    </w:p>
    <w:p w14:paraId="5ADF2296" w14:textId="58AD61A7" w:rsidR="0096403E" w:rsidRDefault="0096403E" w:rsidP="0096403E">
      <w:pPr>
        <w:pStyle w:val="Default"/>
        <w:numPr>
          <w:ilvl w:val="1"/>
          <w:numId w:val="1"/>
        </w:numPr>
      </w:pPr>
      <w:r>
        <w:t>Count Me In – Pam Silver, Interim Associate Dean for Academic Affairs</w:t>
      </w:r>
    </w:p>
    <w:p w14:paraId="0E881F15" w14:textId="13291609" w:rsidR="004A38FC" w:rsidRPr="00E46143" w:rsidRDefault="004A38FC" w:rsidP="004A38FC">
      <w:pPr>
        <w:pStyle w:val="Default"/>
        <w:numPr>
          <w:ilvl w:val="2"/>
          <w:numId w:val="1"/>
        </w:numPr>
      </w:pPr>
      <w:r w:rsidRPr="00E46143">
        <w:t>PowerPoint</w:t>
      </w:r>
      <w:r w:rsidR="00A205EC" w:rsidRPr="00E46143">
        <w:t xml:space="preserve"> </w:t>
      </w:r>
      <w:r w:rsidR="00E46143">
        <w:t>- Attached</w:t>
      </w:r>
    </w:p>
    <w:p w14:paraId="063836D7" w14:textId="4883E406" w:rsidR="007E2A70" w:rsidRDefault="007E2A70" w:rsidP="007E2A70">
      <w:pPr>
        <w:pStyle w:val="Default"/>
        <w:numPr>
          <w:ilvl w:val="2"/>
          <w:numId w:val="1"/>
        </w:numPr>
      </w:pPr>
      <w:r>
        <w:t>Suggestions (received by Pam from individuals) – Nearly all have been or will be implemented</w:t>
      </w:r>
    </w:p>
    <w:p w14:paraId="06CF9705" w14:textId="559AD78D" w:rsidR="004523D8" w:rsidRDefault="004523D8" w:rsidP="007E2A70">
      <w:pPr>
        <w:pStyle w:val="Default"/>
        <w:numPr>
          <w:ilvl w:val="2"/>
          <w:numId w:val="1"/>
        </w:numPr>
      </w:pPr>
      <w:r>
        <w:t xml:space="preserve">Question – Can we </w:t>
      </w:r>
      <w:r w:rsidR="00B06445">
        <w:t>recruit from other campuses?  This is difficult b/c of recruiting rules.</w:t>
      </w:r>
    </w:p>
    <w:p w14:paraId="689E05B8" w14:textId="7792CC94" w:rsidR="003C45DC" w:rsidRDefault="003C45DC" w:rsidP="0096403E">
      <w:pPr>
        <w:pStyle w:val="Default"/>
        <w:numPr>
          <w:ilvl w:val="1"/>
          <w:numId w:val="1"/>
        </w:numPr>
      </w:pPr>
      <w:r>
        <w:t>Timely Grading</w:t>
      </w:r>
      <w:r w:rsidR="00FF0E66">
        <w:t xml:space="preserve"> (see above)</w:t>
      </w:r>
    </w:p>
    <w:p w14:paraId="424051DE" w14:textId="1376A76C" w:rsidR="0096403E" w:rsidRDefault="003C45DC" w:rsidP="0096403E">
      <w:pPr>
        <w:pStyle w:val="Default"/>
        <w:numPr>
          <w:ilvl w:val="1"/>
          <w:numId w:val="1"/>
        </w:numPr>
      </w:pPr>
      <w:r>
        <w:t>Food Options in the Science Complex</w:t>
      </w:r>
    </w:p>
    <w:p w14:paraId="4A018E9C" w14:textId="34AB4F9C" w:rsidR="00255DA0" w:rsidRDefault="00A71B16" w:rsidP="00255DA0">
      <w:pPr>
        <w:pStyle w:val="Default"/>
        <w:numPr>
          <w:ilvl w:val="2"/>
          <w:numId w:val="1"/>
        </w:numPr>
      </w:pPr>
      <w:r>
        <w:t xml:space="preserve">Jessie </w:t>
      </w:r>
      <w:r w:rsidR="00F355EF">
        <w:t xml:space="preserve">Kibbe </w:t>
      </w:r>
      <w:r>
        <w:t xml:space="preserve">– Junior in Science Dept – initiated a petition to get food back in the science complex.  </w:t>
      </w:r>
      <w:r w:rsidR="00622EB0">
        <w:t xml:space="preserve">Science Ambassadors supported petition.  Over 900 signatures.  </w:t>
      </w:r>
    </w:p>
    <w:p w14:paraId="34AFE484" w14:textId="09E572EE" w:rsidR="00BB06AD" w:rsidRDefault="0001006F" w:rsidP="00BB06AD">
      <w:pPr>
        <w:pStyle w:val="Default"/>
        <w:numPr>
          <w:ilvl w:val="3"/>
          <w:numId w:val="1"/>
        </w:numPr>
      </w:pPr>
      <w:r>
        <w:lastRenderedPageBreak/>
        <w:t xml:space="preserve">Planning on meeting again to discuss viable short-term options.  </w:t>
      </w:r>
    </w:p>
    <w:p w14:paraId="4276C4F1" w14:textId="20EA6D3D" w:rsidR="001B3A15" w:rsidRDefault="001B3A15" w:rsidP="00BB06AD">
      <w:pPr>
        <w:pStyle w:val="Default"/>
        <w:numPr>
          <w:ilvl w:val="3"/>
          <w:numId w:val="1"/>
        </w:numPr>
      </w:pPr>
      <w:r>
        <w:t xml:space="preserve">Will send out a survey that will go out to campus soon.  </w:t>
      </w:r>
    </w:p>
    <w:p w14:paraId="5C6D7056" w14:textId="2B19D995" w:rsidR="007E5A14" w:rsidRDefault="007E5A14" w:rsidP="00BB06AD">
      <w:pPr>
        <w:pStyle w:val="Default"/>
        <w:numPr>
          <w:ilvl w:val="3"/>
          <w:numId w:val="1"/>
        </w:numPr>
      </w:pPr>
      <w:r>
        <w:t>This is an issue that is controlled by Food Service at UP</w:t>
      </w:r>
    </w:p>
    <w:p w14:paraId="19BCEEAA" w14:textId="176DE17F" w:rsidR="00F355EF" w:rsidRDefault="00F355EF" w:rsidP="00BB06AD">
      <w:pPr>
        <w:pStyle w:val="Default"/>
        <w:numPr>
          <w:ilvl w:val="3"/>
          <w:numId w:val="1"/>
        </w:numPr>
      </w:pPr>
      <w:r>
        <w:t xml:space="preserve">Can email Jessie at </w:t>
      </w:r>
      <w:hyperlink r:id="rId11" w:history="1">
        <w:r w:rsidR="00B475ED" w:rsidRPr="009628CD">
          <w:rPr>
            <w:rStyle w:val="Hyperlink"/>
          </w:rPr>
          <w:t>jyk5467@psu.edu</w:t>
        </w:r>
      </w:hyperlink>
    </w:p>
    <w:p w14:paraId="416CAF28" w14:textId="3BEA946F" w:rsidR="00B475ED" w:rsidRDefault="00BD06D1" w:rsidP="00BB06AD">
      <w:pPr>
        <w:pStyle w:val="Default"/>
        <w:numPr>
          <w:ilvl w:val="3"/>
          <w:numId w:val="1"/>
        </w:numPr>
      </w:pPr>
      <w:r>
        <w:t>Some have heard that science has to pick up part of the bill if they want a viable café option in the Science Building.</w:t>
      </w:r>
    </w:p>
    <w:p w14:paraId="516F835B" w14:textId="7A807A23" w:rsidR="003C45DC" w:rsidRDefault="003C45DC" w:rsidP="0096403E">
      <w:pPr>
        <w:pStyle w:val="Default"/>
        <w:numPr>
          <w:ilvl w:val="1"/>
          <w:numId w:val="1"/>
        </w:numPr>
      </w:pPr>
      <w:r>
        <w:t>Shortened Course Guidelines</w:t>
      </w:r>
      <w:r w:rsidR="00DB1D25">
        <w:t xml:space="preserve"> – should be available soon to look at and comment.</w:t>
      </w:r>
    </w:p>
    <w:p w14:paraId="587585C3" w14:textId="77777777" w:rsidR="003C45DC" w:rsidRDefault="003C45DC" w:rsidP="00F77531">
      <w:pPr>
        <w:pStyle w:val="Default"/>
      </w:pPr>
    </w:p>
    <w:p w14:paraId="0F524209" w14:textId="0D916FD4" w:rsidR="00E33FFF" w:rsidRDefault="003C45DC" w:rsidP="00282999">
      <w:pPr>
        <w:pStyle w:val="Default"/>
        <w:numPr>
          <w:ilvl w:val="0"/>
          <w:numId w:val="1"/>
        </w:numPr>
      </w:pPr>
      <w:r>
        <w:t>Announcements</w:t>
      </w:r>
    </w:p>
    <w:p w14:paraId="1F7BC7F9" w14:textId="554ED671" w:rsidR="00DB1D25" w:rsidRDefault="00DB1D25" w:rsidP="00DB1D25">
      <w:pPr>
        <w:pStyle w:val="Default"/>
        <w:numPr>
          <w:ilvl w:val="1"/>
          <w:numId w:val="1"/>
        </w:numPr>
      </w:pPr>
      <w:r>
        <w:t>Ken Miller – Knowledge Commons in library that includes testing center and wants input on what kind of abilities it should have.  Send to Ken soon.  ASAP.</w:t>
      </w:r>
      <w:r w:rsidR="008459CF">
        <w:t xml:space="preserve">  Include Email.  </w:t>
      </w:r>
    </w:p>
    <w:p w14:paraId="4C8588C3" w14:textId="1F069A9B" w:rsidR="00571185" w:rsidRDefault="00571185" w:rsidP="00DB1D25">
      <w:pPr>
        <w:pStyle w:val="Default"/>
        <w:numPr>
          <w:ilvl w:val="1"/>
          <w:numId w:val="1"/>
        </w:numPr>
      </w:pPr>
      <w:r>
        <w:t xml:space="preserve">Last FAS Chat in </w:t>
      </w:r>
      <w:proofErr w:type="spellStart"/>
      <w:r>
        <w:t>Metzg</w:t>
      </w:r>
      <w:bookmarkStart w:id="0" w:name="_GoBack"/>
      <w:bookmarkEnd w:id="0"/>
      <w:r>
        <w:t>ar</w:t>
      </w:r>
      <w:proofErr w:type="spellEnd"/>
      <w:r>
        <w:t xml:space="preserve"> on Thursday</w:t>
      </w:r>
      <w:r w:rsidR="00B3472D">
        <w:t xml:space="preserve"> 4:15 featuring DOPE</w:t>
      </w:r>
    </w:p>
    <w:p w14:paraId="770E4910" w14:textId="77777777" w:rsidR="00282999" w:rsidRDefault="00282999" w:rsidP="00282999">
      <w:pPr>
        <w:pStyle w:val="ListParagraph"/>
        <w:spacing w:after="0" w:line="240" w:lineRule="auto"/>
        <w:contextualSpacing w:val="0"/>
      </w:pPr>
    </w:p>
    <w:p w14:paraId="18B79F4E" w14:textId="6402FED3" w:rsidR="00C10FE4" w:rsidRDefault="00E33FFF" w:rsidP="001D2A14">
      <w:pPr>
        <w:pStyle w:val="Default"/>
        <w:numPr>
          <w:ilvl w:val="0"/>
          <w:numId w:val="1"/>
        </w:numPr>
      </w:pPr>
      <w:r w:rsidRPr="00431069">
        <w:t>Adjournment</w:t>
      </w:r>
      <w:r w:rsidR="008459CF">
        <w:t xml:space="preserve"> </w:t>
      </w:r>
      <w:r w:rsidR="00571185">
        <w:t>– Mike Naber</w:t>
      </w:r>
      <w:r w:rsidR="00B3472D">
        <w:t xml:space="preserve"> and Matt </w:t>
      </w:r>
      <w:proofErr w:type="spellStart"/>
      <w:r w:rsidR="00B3472D">
        <w:t>Swinarski</w:t>
      </w:r>
      <w:proofErr w:type="spellEnd"/>
      <w:r w:rsidR="00B3472D">
        <w:t>. 12:40 PM</w:t>
      </w:r>
    </w:p>
    <w:sectPr w:rsidR="00C10FE4" w:rsidSect="00FD6968">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A9B17" w14:textId="77777777" w:rsidR="00FA70D5" w:rsidRDefault="00FA70D5" w:rsidP="00C81D51">
      <w:pPr>
        <w:spacing w:after="0" w:line="240" w:lineRule="auto"/>
      </w:pPr>
      <w:r>
        <w:separator/>
      </w:r>
    </w:p>
  </w:endnote>
  <w:endnote w:type="continuationSeparator" w:id="0">
    <w:p w14:paraId="6159F0CB" w14:textId="77777777" w:rsidR="00FA70D5" w:rsidRDefault="00FA70D5" w:rsidP="00C81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6609728"/>
      <w:docPartObj>
        <w:docPartGallery w:val="Page Numbers (Bottom of Page)"/>
        <w:docPartUnique/>
      </w:docPartObj>
    </w:sdtPr>
    <w:sdtEndPr>
      <w:rPr>
        <w:noProof/>
      </w:rPr>
    </w:sdtEndPr>
    <w:sdtContent>
      <w:p w14:paraId="412D1EC4" w14:textId="18C19973" w:rsidR="00C81D51" w:rsidRDefault="00C81D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1AF604" w14:textId="77777777" w:rsidR="00C81D51" w:rsidRDefault="00C81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E446E" w14:textId="77777777" w:rsidR="00FA70D5" w:rsidRDefault="00FA70D5" w:rsidP="00C81D51">
      <w:pPr>
        <w:spacing w:after="0" w:line="240" w:lineRule="auto"/>
      </w:pPr>
      <w:r>
        <w:separator/>
      </w:r>
    </w:p>
  </w:footnote>
  <w:footnote w:type="continuationSeparator" w:id="0">
    <w:p w14:paraId="0944CB02" w14:textId="77777777" w:rsidR="00FA70D5" w:rsidRDefault="00FA70D5" w:rsidP="00C81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5"/>
    <w:multiLevelType w:val="multilevel"/>
    <w:tmpl w:val="00000888"/>
    <w:lvl w:ilvl="0">
      <w:start w:val="1"/>
      <w:numFmt w:val="lowerLetter"/>
      <w:lvlText w:val="%1."/>
      <w:lvlJc w:val="left"/>
      <w:pPr>
        <w:ind w:left="1540" w:hanging="720"/>
      </w:pPr>
      <w:rPr>
        <w:rFonts w:ascii="Times New Roman" w:hAnsi="Times New Roman" w:cs="Times New Roman"/>
        <w:b w:val="0"/>
        <w:bCs w:val="0"/>
        <w:spacing w:val="-1"/>
        <w:sz w:val="24"/>
        <w:szCs w:val="24"/>
      </w:rPr>
    </w:lvl>
    <w:lvl w:ilvl="1">
      <w:numFmt w:val="bullet"/>
      <w:lvlText w:val="•"/>
      <w:lvlJc w:val="left"/>
      <w:pPr>
        <w:ind w:left="2344" w:hanging="720"/>
      </w:pPr>
    </w:lvl>
    <w:lvl w:ilvl="2">
      <w:numFmt w:val="bullet"/>
      <w:lvlText w:val="•"/>
      <w:lvlJc w:val="left"/>
      <w:pPr>
        <w:ind w:left="3148" w:hanging="720"/>
      </w:pPr>
    </w:lvl>
    <w:lvl w:ilvl="3">
      <w:numFmt w:val="bullet"/>
      <w:lvlText w:val="•"/>
      <w:lvlJc w:val="left"/>
      <w:pPr>
        <w:ind w:left="3952" w:hanging="720"/>
      </w:pPr>
    </w:lvl>
    <w:lvl w:ilvl="4">
      <w:numFmt w:val="bullet"/>
      <w:lvlText w:val="•"/>
      <w:lvlJc w:val="left"/>
      <w:pPr>
        <w:ind w:left="4756" w:hanging="720"/>
      </w:pPr>
    </w:lvl>
    <w:lvl w:ilvl="5">
      <w:numFmt w:val="bullet"/>
      <w:lvlText w:val="•"/>
      <w:lvlJc w:val="left"/>
      <w:pPr>
        <w:ind w:left="5560" w:hanging="720"/>
      </w:pPr>
    </w:lvl>
    <w:lvl w:ilvl="6">
      <w:numFmt w:val="bullet"/>
      <w:lvlText w:val="•"/>
      <w:lvlJc w:val="left"/>
      <w:pPr>
        <w:ind w:left="6364" w:hanging="720"/>
      </w:pPr>
    </w:lvl>
    <w:lvl w:ilvl="7">
      <w:numFmt w:val="bullet"/>
      <w:lvlText w:val="•"/>
      <w:lvlJc w:val="left"/>
      <w:pPr>
        <w:ind w:left="7168" w:hanging="720"/>
      </w:pPr>
    </w:lvl>
    <w:lvl w:ilvl="8">
      <w:numFmt w:val="bullet"/>
      <w:lvlText w:val="•"/>
      <w:lvlJc w:val="left"/>
      <w:pPr>
        <w:ind w:left="7972" w:hanging="720"/>
      </w:pPr>
    </w:lvl>
  </w:abstractNum>
  <w:abstractNum w:abstractNumId="1" w15:restartNumberingAfterBreak="0">
    <w:nsid w:val="00000406"/>
    <w:multiLevelType w:val="multilevel"/>
    <w:tmpl w:val="984C0A1A"/>
    <w:lvl w:ilvl="0">
      <w:start w:val="6"/>
      <w:numFmt w:val="lowerLetter"/>
      <w:lvlText w:val="%1."/>
      <w:lvlJc w:val="left"/>
      <w:pPr>
        <w:ind w:left="1540" w:hanging="720"/>
      </w:pPr>
      <w:rPr>
        <w:rFonts w:ascii="Times New Roman" w:hAnsi="Times New Roman" w:cs="Times New Roman"/>
        <w:b w:val="0"/>
        <w:bCs w:val="0"/>
        <w:color w:val="auto"/>
        <w:spacing w:val="-1"/>
        <w:sz w:val="24"/>
        <w:szCs w:val="24"/>
      </w:rPr>
    </w:lvl>
    <w:lvl w:ilvl="1">
      <w:numFmt w:val="bullet"/>
      <w:lvlText w:val="•"/>
      <w:lvlJc w:val="left"/>
      <w:pPr>
        <w:ind w:left="2342" w:hanging="720"/>
      </w:pPr>
    </w:lvl>
    <w:lvl w:ilvl="2">
      <w:numFmt w:val="bullet"/>
      <w:lvlText w:val="•"/>
      <w:lvlJc w:val="left"/>
      <w:pPr>
        <w:ind w:left="3144" w:hanging="720"/>
      </w:pPr>
    </w:lvl>
    <w:lvl w:ilvl="3">
      <w:numFmt w:val="bullet"/>
      <w:lvlText w:val="•"/>
      <w:lvlJc w:val="left"/>
      <w:pPr>
        <w:ind w:left="3946" w:hanging="720"/>
      </w:pPr>
    </w:lvl>
    <w:lvl w:ilvl="4">
      <w:numFmt w:val="bullet"/>
      <w:lvlText w:val="•"/>
      <w:lvlJc w:val="left"/>
      <w:pPr>
        <w:ind w:left="4748" w:hanging="720"/>
      </w:pPr>
    </w:lvl>
    <w:lvl w:ilvl="5">
      <w:numFmt w:val="bullet"/>
      <w:lvlText w:val="•"/>
      <w:lvlJc w:val="left"/>
      <w:pPr>
        <w:ind w:left="5550" w:hanging="720"/>
      </w:pPr>
    </w:lvl>
    <w:lvl w:ilvl="6">
      <w:numFmt w:val="bullet"/>
      <w:lvlText w:val="•"/>
      <w:lvlJc w:val="left"/>
      <w:pPr>
        <w:ind w:left="6352" w:hanging="720"/>
      </w:pPr>
    </w:lvl>
    <w:lvl w:ilvl="7">
      <w:numFmt w:val="bullet"/>
      <w:lvlText w:val="•"/>
      <w:lvlJc w:val="left"/>
      <w:pPr>
        <w:ind w:left="7154" w:hanging="720"/>
      </w:pPr>
    </w:lvl>
    <w:lvl w:ilvl="8">
      <w:numFmt w:val="bullet"/>
      <w:lvlText w:val="•"/>
      <w:lvlJc w:val="left"/>
      <w:pPr>
        <w:ind w:left="7956" w:hanging="720"/>
      </w:pPr>
    </w:lvl>
  </w:abstractNum>
  <w:abstractNum w:abstractNumId="2" w15:restartNumberingAfterBreak="0">
    <w:nsid w:val="13BF4731"/>
    <w:multiLevelType w:val="hybridMultilevel"/>
    <w:tmpl w:val="2216EF8A"/>
    <w:lvl w:ilvl="0" w:tplc="AA96EF90">
      <w:start w:val="1"/>
      <w:numFmt w:val="upperRoman"/>
      <w:lvlText w:val="%1."/>
      <w:lvlJc w:val="left"/>
      <w:pPr>
        <w:tabs>
          <w:tab w:val="num" w:pos="1080"/>
        </w:tabs>
        <w:ind w:left="1080" w:hanging="72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25256D1"/>
    <w:multiLevelType w:val="hybridMultilevel"/>
    <w:tmpl w:val="C7D0304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561A5BBB"/>
    <w:multiLevelType w:val="hybridMultilevel"/>
    <w:tmpl w:val="A5D6A7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2E4E3F"/>
    <w:multiLevelType w:val="hybridMultilevel"/>
    <w:tmpl w:val="2AAE9BFC"/>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74D37D6"/>
    <w:multiLevelType w:val="hybridMultilevel"/>
    <w:tmpl w:val="A796A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6"/>
  </w:num>
  <w:num w:numId="6">
    <w:abstractNumId w:val="4"/>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ABF"/>
    <w:rsid w:val="00003868"/>
    <w:rsid w:val="0001006F"/>
    <w:rsid w:val="0002505A"/>
    <w:rsid w:val="00043317"/>
    <w:rsid w:val="000451F6"/>
    <w:rsid w:val="00053232"/>
    <w:rsid w:val="00057F71"/>
    <w:rsid w:val="00072C52"/>
    <w:rsid w:val="000A6636"/>
    <w:rsid w:val="000C65E8"/>
    <w:rsid w:val="000D4AB2"/>
    <w:rsid w:val="000E0C29"/>
    <w:rsid w:val="000E3384"/>
    <w:rsid w:val="000E6CD6"/>
    <w:rsid w:val="001123B6"/>
    <w:rsid w:val="00131F6A"/>
    <w:rsid w:val="00152DAC"/>
    <w:rsid w:val="001967AA"/>
    <w:rsid w:val="001A275C"/>
    <w:rsid w:val="001B3A15"/>
    <w:rsid w:val="001C7BEF"/>
    <w:rsid w:val="001E52E9"/>
    <w:rsid w:val="001F711B"/>
    <w:rsid w:val="0020447C"/>
    <w:rsid w:val="00206071"/>
    <w:rsid w:val="00217AEE"/>
    <w:rsid w:val="00217BA2"/>
    <w:rsid w:val="002323B8"/>
    <w:rsid w:val="00254E8B"/>
    <w:rsid w:val="00255DA0"/>
    <w:rsid w:val="00263025"/>
    <w:rsid w:val="00264232"/>
    <w:rsid w:val="00275855"/>
    <w:rsid w:val="00282999"/>
    <w:rsid w:val="002959DE"/>
    <w:rsid w:val="002B682E"/>
    <w:rsid w:val="002C41A3"/>
    <w:rsid w:val="002D530D"/>
    <w:rsid w:val="002D7C01"/>
    <w:rsid w:val="003015BB"/>
    <w:rsid w:val="00304CF9"/>
    <w:rsid w:val="00317EBB"/>
    <w:rsid w:val="00324936"/>
    <w:rsid w:val="0033013A"/>
    <w:rsid w:val="00333CEA"/>
    <w:rsid w:val="00334C3A"/>
    <w:rsid w:val="003552EC"/>
    <w:rsid w:val="00371FF5"/>
    <w:rsid w:val="0038133C"/>
    <w:rsid w:val="003A4DE5"/>
    <w:rsid w:val="003B213B"/>
    <w:rsid w:val="003B6EF8"/>
    <w:rsid w:val="003C45DC"/>
    <w:rsid w:val="003C7641"/>
    <w:rsid w:val="003D6ACB"/>
    <w:rsid w:val="003F680E"/>
    <w:rsid w:val="003F7FB5"/>
    <w:rsid w:val="00416E25"/>
    <w:rsid w:val="00431069"/>
    <w:rsid w:val="00446DBE"/>
    <w:rsid w:val="004523D8"/>
    <w:rsid w:val="00456905"/>
    <w:rsid w:val="00471A65"/>
    <w:rsid w:val="00497611"/>
    <w:rsid w:val="004A38FC"/>
    <w:rsid w:val="004B6B42"/>
    <w:rsid w:val="00537A37"/>
    <w:rsid w:val="00555BCD"/>
    <w:rsid w:val="005646CD"/>
    <w:rsid w:val="00571185"/>
    <w:rsid w:val="005C2B37"/>
    <w:rsid w:val="005D54A4"/>
    <w:rsid w:val="005D6725"/>
    <w:rsid w:val="005E0EF8"/>
    <w:rsid w:val="006029AE"/>
    <w:rsid w:val="00622EB0"/>
    <w:rsid w:val="0063032F"/>
    <w:rsid w:val="00633C5D"/>
    <w:rsid w:val="0064375C"/>
    <w:rsid w:val="00654BF0"/>
    <w:rsid w:val="00662410"/>
    <w:rsid w:val="00676E1C"/>
    <w:rsid w:val="0068288A"/>
    <w:rsid w:val="00683173"/>
    <w:rsid w:val="00690CC3"/>
    <w:rsid w:val="006A336F"/>
    <w:rsid w:val="00701164"/>
    <w:rsid w:val="007014F1"/>
    <w:rsid w:val="00716ED7"/>
    <w:rsid w:val="00727E0B"/>
    <w:rsid w:val="007601A8"/>
    <w:rsid w:val="00770903"/>
    <w:rsid w:val="007A30EE"/>
    <w:rsid w:val="007B3B94"/>
    <w:rsid w:val="007D0499"/>
    <w:rsid w:val="007E2A70"/>
    <w:rsid w:val="007E5A14"/>
    <w:rsid w:val="007E7120"/>
    <w:rsid w:val="007F42D4"/>
    <w:rsid w:val="00810820"/>
    <w:rsid w:val="008459CF"/>
    <w:rsid w:val="00855C62"/>
    <w:rsid w:val="008768FF"/>
    <w:rsid w:val="008F0CCB"/>
    <w:rsid w:val="00900B73"/>
    <w:rsid w:val="00906870"/>
    <w:rsid w:val="00934702"/>
    <w:rsid w:val="009542B9"/>
    <w:rsid w:val="0096403E"/>
    <w:rsid w:val="00964146"/>
    <w:rsid w:val="00964678"/>
    <w:rsid w:val="009966E1"/>
    <w:rsid w:val="009B45AD"/>
    <w:rsid w:val="009C08AE"/>
    <w:rsid w:val="009C2006"/>
    <w:rsid w:val="009D052F"/>
    <w:rsid w:val="00A10179"/>
    <w:rsid w:val="00A15778"/>
    <w:rsid w:val="00A205EC"/>
    <w:rsid w:val="00A21079"/>
    <w:rsid w:val="00A25838"/>
    <w:rsid w:val="00A314CA"/>
    <w:rsid w:val="00A41A3A"/>
    <w:rsid w:val="00A61656"/>
    <w:rsid w:val="00A642B4"/>
    <w:rsid w:val="00A65F82"/>
    <w:rsid w:val="00A71B16"/>
    <w:rsid w:val="00A83732"/>
    <w:rsid w:val="00B06445"/>
    <w:rsid w:val="00B21E4B"/>
    <w:rsid w:val="00B275A9"/>
    <w:rsid w:val="00B3472D"/>
    <w:rsid w:val="00B34F04"/>
    <w:rsid w:val="00B475ED"/>
    <w:rsid w:val="00B52442"/>
    <w:rsid w:val="00B56ABF"/>
    <w:rsid w:val="00B67A51"/>
    <w:rsid w:val="00B831EB"/>
    <w:rsid w:val="00BB06AD"/>
    <w:rsid w:val="00BB2447"/>
    <w:rsid w:val="00BB7DF4"/>
    <w:rsid w:val="00BD06D1"/>
    <w:rsid w:val="00BF27EE"/>
    <w:rsid w:val="00C10FE4"/>
    <w:rsid w:val="00C26A45"/>
    <w:rsid w:val="00C26CF1"/>
    <w:rsid w:val="00C365F2"/>
    <w:rsid w:val="00C75B94"/>
    <w:rsid w:val="00C77345"/>
    <w:rsid w:val="00C81D51"/>
    <w:rsid w:val="00C95964"/>
    <w:rsid w:val="00CA1D63"/>
    <w:rsid w:val="00CA1D8B"/>
    <w:rsid w:val="00CD13DA"/>
    <w:rsid w:val="00CF458C"/>
    <w:rsid w:val="00CF52C6"/>
    <w:rsid w:val="00D01EE2"/>
    <w:rsid w:val="00D10C57"/>
    <w:rsid w:val="00D12202"/>
    <w:rsid w:val="00D52D89"/>
    <w:rsid w:val="00D777ED"/>
    <w:rsid w:val="00D839C7"/>
    <w:rsid w:val="00DA0C28"/>
    <w:rsid w:val="00DB1D25"/>
    <w:rsid w:val="00DD5653"/>
    <w:rsid w:val="00DD6699"/>
    <w:rsid w:val="00DE49BF"/>
    <w:rsid w:val="00DF5AFE"/>
    <w:rsid w:val="00E05136"/>
    <w:rsid w:val="00E246B1"/>
    <w:rsid w:val="00E24954"/>
    <w:rsid w:val="00E33FFF"/>
    <w:rsid w:val="00E36ADC"/>
    <w:rsid w:val="00E46143"/>
    <w:rsid w:val="00E50EBD"/>
    <w:rsid w:val="00E805E0"/>
    <w:rsid w:val="00E90820"/>
    <w:rsid w:val="00E95AC0"/>
    <w:rsid w:val="00EA04AB"/>
    <w:rsid w:val="00EB3BE7"/>
    <w:rsid w:val="00EF17C3"/>
    <w:rsid w:val="00F14DB1"/>
    <w:rsid w:val="00F355EF"/>
    <w:rsid w:val="00F40E64"/>
    <w:rsid w:val="00F576E5"/>
    <w:rsid w:val="00F611E9"/>
    <w:rsid w:val="00F6396F"/>
    <w:rsid w:val="00F77531"/>
    <w:rsid w:val="00F805A2"/>
    <w:rsid w:val="00F82839"/>
    <w:rsid w:val="00F91C11"/>
    <w:rsid w:val="00FA70D5"/>
    <w:rsid w:val="00FC70F1"/>
    <w:rsid w:val="00FC7CA4"/>
    <w:rsid w:val="00FD6968"/>
    <w:rsid w:val="00FE3160"/>
    <w:rsid w:val="00FF0E66"/>
    <w:rsid w:val="00FF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814BC6"/>
  <w15:docId w15:val="{085AA868-EE93-4DCA-A926-949FAA63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ABF"/>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56ABF"/>
    <w:pPr>
      <w:autoSpaceDE w:val="0"/>
      <w:autoSpaceDN w:val="0"/>
      <w:adjustRightInd w:val="0"/>
    </w:pPr>
    <w:rPr>
      <w:rFonts w:ascii="Times New Roman" w:hAnsi="Times New Roman"/>
      <w:color w:val="000000"/>
      <w:sz w:val="24"/>
      <w:szCs w:val="24"/>
    </w:rPr>
  </w:style>
  <w:style w:type="character" w:styleId="Hyperlink">
    <w:name w:val="Hyperlink"/>
    <w:basedOn w:val="DefaultParagraphFont"/>
    <w:rsid w:val="00B56ABF"/>
    <w:rPr>
      <w:rFonts w:cs="Times New Roman"/>
      <w:color w:val="0000FF"/>
      <w:u w:val="single"/>
    </w:rPr>
  </w:style>
  <w:style w:type="paragraph" w:styleId="NoSpacing">
    <w:name w:val="No Spacing"/>
    <w:uiPriority w:val="99"/>
    <w:qFormat/>
    <w:rsid w:val="00B56ABF"/>
  </w:style>
  <w:style w:type="paragraph" w:styleId="ListParagraph">
    <w:name w:val="List Paragraph"/>
    <w:basedOn w:val="Normal"/>
    <w:uiPriority w:val="34"/>
    <w:qFormat/>
    <w:rsid w:val="00B56ABF"/>
    <w:pPr>
      <w:ind w:left="720"/>
      <w:contextualSpacing/>
    </w:pPr>
  </w:style>
  <w:style w:type="paragraph" w:styleId="BodyText">
    <w:name w:val="Body Text"/>
    <w:basedOn w:val="Normal"/>
    <w:link w:val="BodyTextChar"/>
    <w:uiPriority w:val="99"/>
    <w:rsid w:val="009966E1"/>
    <w:pPr>
      <w:widowControl w:val="0"/>
      <w:autoSpaceDE w:val="0"/>
      <w:autoSpaceDN w:val="0"/>
      <w:adjustRightInd w:val="0"/>
      <w:spacing w:after="0" w:line="240" w:lineRule="auto"/>
      <w:ind w:left="100"/>
    </w:pPr>
  </w:style>
  <w:style w:type="character" w:customStyle="1" w:styleId="BodyTextChar">
    <w:name w:val="Body Text Char"/>
    <w:basedOn w:val="DefaultParagraphFont"/>
    <w:link w:val="BodyText"/>
    <w:uiPriority w:val="99"/>
    <w:rsid w:val="009966E1"/>
    <w:rPr>
      <w:rFonts w:ascii="Times New Roman" w:hAnsi="Times New Roman"/>
      <w:sz w:val="24"/>
      <w:szCs w:val="24"/>
    </w:rPr>
  </w:style>
  <w:style w:type="paragraph" w:styleId="Header">
    <w:name w:val="header"/>
    <w:basedOn w:val="Normal"/>
    <w:link w:val="HeaderChar"/>
    <w:uiPriority w:val="99"/>
    <w:unhideWhenUsed/>
    <w:rsid w:val="00C81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D51"/>
    <w:rPr>
      <w:rFonts w:ascii="Times New Roman" w:hAnsi="Times New Roman"/>
      <w:sz w:val="24"/>
      <w:szCs w:val="24"/>
    </w:rPr>
  </w:style>
  <w:style w:type="paragraph" w:styleId="Footer">
    <w:name w:val="footer"/>
    <w:basedOn w:val="Normal"/>
    <w:link w:val="FooterChar"/>
    <w:uiPriority w:val="99"/>
    <w:unhideWhenUsed/>
    <w:rsid w:val="00C81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D51"/>
    <w:rPr>
      <w:rFonts w:ascii="Times New Roman" w:hAnsi="Times New Roman"/>
      <w:sz w:val="24"/>
      <w:szCs w:val="24"/>
    </w:rPr>
  </w:style>
  <w:style w:type="paragraph" w:styleId="BalloonText">
    <w:name w:val="Balloon Text"/>
    <w:basedOn w:val="Normal"/>
    <w:link w:val="BalloonTextChar"/>
    <w:uiPriority w:val="99"/>
    <w:semiHidden/>
    <w:unhideWhenUsed/>
    <w:rsid w:val="00112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3B6"/>
    <w:rPr>
      <w:rFonts w:ascii="Segoe UI" w:hAnsi="Segoe UI" w:cs="Segoe UI"/>
      <w:sz w:val="18"/>
      <w:szCs w:val="18"/>
    </w:rPr>
  </w:style>
  <w:style w:type="character" w:styleId="FollowedHyperlink">
    <w:name w:val="FollowedHyperlink"/>
    <w:basedOn w:val="DefaultParagraphFont"/>
    <w:uiPriority w:val="99"/>
    <w:semiHidden/>
    <w:unhideWhenUsed/>
    <w:rsid w:val="0096403E"/>
    <w:rPr>
      <w:color w:val="800080" w:themeColor="followedHyperlink"/>
      <w:u w:val="single"/>
    </w:rPr>
  </w:style>
  <w:style w:type="character" w:styleId="UnresolvedMention">
    <w:name w:val="Unresolved Mention"/>
    <w:basedOn w:val="DefaultParagraphFont"/>
    <w:uiPriority w:val="99"/>
    <w:semiHidden/>
    <w:unhideWhenUsed/>
    <w:rsid w:val="00B47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925092">
      <w:bodyDiv w:val="1"/>
      <w:marLeft w:val="0"/>
      <w:marRight w:val="0"/>
      <w:marTop w:val="0"/>
      <w:marBottom w:val="0"/>
      <w:divBdr>
        <w:top w:val="none" w:sz="0" w:space="0" w:color="auto"/>
        <w:left w:val="none" w:sz="0" w:space="0" w:color="auto"/>
        <w:bottom w:val="none" w:sz="0" w:space="0" w:color="auto"/>
        <w:right w:val="none" w:sz="0" w:space="0" w:color="auto"/>
      </w:divBdr>
    </w:div>
    <w:div w:id="89427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yk5467@psu.edu" TargetMode="External"/><Relationship Id="rId5" Type="http://schemas.openxmlformats.org/officeDocument/2006/relationships/styles" Target="styles.xml"/><Relationship Id="rId10" Type="http://schemas.openxmlformats.org/officeDocument/2006/relationships/hyperlink" Target="http://behrend.psu.edu/for-faculty-staff/committees/faculty-senate-and-counc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38FCE6C446514DA461C339BFF61FB3" ma:contentTypeVersion="9" ma:contentTypeDescription="Create a new document." ma:contentTypeScope="" ma:versionID="d0f02d98969080f15a2147ed52df7206">
  <xsd:schema xmlns:xsd="http://www.w3.org/2001/XMLSchema" xmlns:xs="http://www.w3.org/2001/XMLSchema" xmlns:p="http://schemas.microsoft.com/office/2006/metadata/properties" xmlns:ns1="http://schemas.microsoft.com/sharepoint/v3" xmlns:ns2="4abac484-9e52-4b3d-8095-fa207c9c1b3d" targetNamespace="http://schemas.microsoft.com/office/2006/metadata/properties" ma:root="true" ma:fieldsID="e3c848db3dbcaa29c554b9bdc2ae0f81" ns1:_="" ns2:_="">
    <xsd:import namespace="http://schemas.microsoft.com/sharepoint/v3"/>
    <xsd:import namespace="4abac484-9e52-4b3d-8095-fa207c9c1b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bac484-9e52-4b3d-8095-fa207c9c1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D50D35-0EF7-4DDB-9588-B8EEE9BC17BB}">
  <ds:schemaRef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4abac484-9e52-4b3d-8095-fa207c9c1b3d"/>
    <ds:schemaRef ds:uri="http://schemas.microsoft.com/sharepoint/v3"/>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1BBF2B82-6705-44CF-A60D-F2ABEA8665AA}">
  <ds:schemaRefs>
    <ds:schemaRef ds:uri="http://schemas.microsoft.com/sharepoint/v3/contenttype/forms"/>
  </ds:schemaRefs>
</ds:datastoreItem>
</file>

<file path=customXml/itemProps3.xml><?xml version="1.0" encoding="utf-8"?>
<ds:datastoreItem xmlns:ds="http://schemas.openxmlformats.org/officeDocument/2006/customXml" ds:itemID="{EEDADC34-7A95-4DF5-B3A3-22BBB079E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bac484-9e52-4b3d-8095-fa207c9c1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FACULTY SENATE MEETING</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SENATE MEETING</dc:title>
  <dc:subject/>
  <dc:creator>Laurie Urraro</dc:creator>
  <cp:keywords/>
  <dc:description/>
  <cp:lastModifiedBy>Sargent, Margie G</cp:lastModifiedBy>
  <cp:revision>3</cp:revision>
  <cp:lastPrinted>2018-09-10T01:30:00Z</cp:lastPrinted>
  <dcterms:created xsi:type="dcterms:W3CDTF">2019-07-03T13:30:00Z</dcterms:created>
  <dcterms:modified xsi:type="dcterms:W3CDTF">2019-07-03T15:41:00Z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0x0101004C38FCE6C446514DA461C339BFF61FB3</vt:lpwstr>
  </property>
</Properties>
</file>