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4D5" w:rsidRPr="00BF5C40" w:rsidRDefault="009C10F2" w:rsidP="007F550E">
      <w:pPr>
        <w:pStyle w:val="Heading1"/>
        <w:jc w:val="center"/>
      </w:pPr>
      <w:r w:rsidRPr="00BF5C40">
        <w:t>Request for Recommendation</w:t>
      </w:r>
    </w:p>
    <w:p w:rsidR="009C10F2" w:rsidRPr="00BF5C40" w:rsidRDefault="009C10F2" w:rsidP="007F550E">
      <w:pPr>
        <w:pStyle w:val="Heading1"/>
        <w:jc w:val="center"/>
      </w:pPr>
      <w:r w:rsidRPr="00BF5C40">
        <w:t xml:space="preserve">Penn State </w:t>
      </w:r>
      <w:proofErr w:type="spellStart"/>
      <w:r w:rsidRPr="00BF5C40">
        <w:t>Behrend</w:t>
      </w:r>
      <w:proofErr w:type="spellEnd"/>
      <w:r w:rsidRPr="00BF5C40">
        <w:t xml:space="preserve"> Learning Resource Center</w:t>
      </w:r>
    </w:p>
    <w:p w:rsidR="009C10F2" w:rsidRDefault="009C10F2"/>
    <w:p w:rsidR="009C10F2" w:rsidRPr="00164A27" w:rsidRDefault="009C10F2" w:rsidP="00164A27">
      <w:r w:rsidRPr="00164A27">
        <w:t>Your recommendation is essential in our effort</w:t>
      </w:r>
      <w:r w:rsidR="00F14F31" w:rsidRPr="00164A27">
        <w:t>s</w:t>
      </w:r>
      <w:r w:rsidRPr="00164A27">
        <w:t xml:space="preserve"> to select the best tutors.</w:t>
      </w:r>
      <w:r w:rsidR="007F550E" w:rsidRPr="00164A27">
        <w:t xml:space="preserve">  </w:t>
      </w:r>
      <w:r w:rsidRPr="00164A27">
        <w:t>Our sincere thanks for your candid evaluation of the applicant.</w:t>
      </w:r>
      <w:r w:rsidR="002A34D5" w:rsidRPr="00164A27">
        <w:t xml:space="preserve">  If you have any </w:t>
      </w:r>
      <w:r w:rsidR="00BF5C40" w:rsidRPr="00164A27">
        <w:t xml:space="preserve">questions or </w:t>
      </w:r>
      <w:r w:rsidR="002A34D5" w:rsidRPr="00164A27">
        <w:t xml:space="preserve">concerns, call Ruth </w:t>
      </w:r>
      <w:proofErr w:type="spellStart"/>
      <w:r w:rsidR="002A34D5" w:rsidRPr="00164A27">
        <w:t>Pflueger</w:t>
      </w:r>
      <w:proofErr w:type="spellEnd"/>
      <w:r w:rsidR="002A34D5" w:rsidRPr="00164A27">
        <w:t xml:space="preserve"> at 6418.</w:t>
      </w:r>
    </w:p>
    <w:p w:rsidR="00164A27" w:rsidRDefault="00164A27"/>
    <w:p w:rsidR="009C10F2" w:rsidRDefault="009C10F2">
      <w:bookmarkStart w:id="0" w:name="_GoBack"/>
      <w:bookmarkEnd w:id="0"/>
      <w:r>
        <w:t xml:space="preserve">Recommender:  </w:t>
      </w:r>
      <w:r w:rsidR="00551388">
        <w:t xml:space="preserve"> </w:t>
      </w:r>
      <w:sdt>
        <w:sdtPr>
          <w:id w:val="485203735"/>
          <w:placeholder>
            <w:docPart w:val="C8A90B92141444FE9A3323468D82A292"/>
          </w:placeholder>
          <w:showingPlcHdr/>
          <w:text/>
        </w:sdtPr>
        <w:sdtEndPr/>
        <w:sdtContent>
          <w:r w:rsidR="002A34D5" w:rsidRPr="0018068C">
            <w:rPr>
              <w:rStyle w:val="PlaceholderText"/>
            </w:rPr>
            <w:t>Click or tap here to enter text.</w:t>
          </w:r>
        </w:sdtContent>
      </w:sdt>
    </w:p>
    <w:p w:rsidR="00551388" w:rsidRDefault="00551388">
      <w:r>
        <w:t>Applicant’s Name:</w:t>
      </w:r>
      <w:r w:rsidR="002A34D5">
        <w:t xml:space="preserve">  </w:t>
      </w:r>
      <w:sdt>
        <w:sdtPr>
          <w:id w:val="1132589193"/>
          <w:placeholder>
            <w:docPart w:val="2DBF8CA5424D480DBC8E5E80E57AE19D"/>
          </w:placeholder>
          <w:showingPlcHdr/>
          <w:text/>
        </w:sdtPr>
        <w:sdtEndPr/>
        <w:sdtContent>
          <w:r w:rsidR="002A34D5" w:rsidRPr="0018068C">
            <w:rPr>
              <w:rStyle w:val="PlaceholderText"/>
            </w:rPr>
            <w:t>Click or tap here to enter text.</w:t>
          </w:r>
        </w:sdtContent>
      </w:sdt>
    </w:p>
    <w:p w:rsidR="002A34D5" w:rsidRDefault="00551388">
      <w:r>
        <w:t>I recommend the student to tutor the following course(s):</w:t>
      </w:r>
      <w:r w:rsidR="002A34D5">
        <w:t xml:space="preserve">  </w:t>
      </w:r>
      <w:sdt>
        <w:sdtPr>
          <w:id w:val="1830550196"/>
          <w:placeholder>
            <w:docPart w:val="9D78A4AEB08643E8981E02166D63B4B7"/>
          </w:placeholder>
          <w:showingPlcHdr/>
          <w:text/>
        </w:sdtPr>
        <w:sdtEndPr/>
        <w:sdtContent>
          <w:r w:rsidR="002A34D5" w:rsidRPr="0018068C">
            <w:rPr>
              <w:rStyle w:val="PlaceholderText"/>
            </w:rPr>
            <w:t>Click or tap here to enter text.</w:t>
          </w:r>
        </w:sdtContent>
      </w:sdt>
    </w:p>
    <w:p w:rsidR="002A34D5" w:rsidRPr="007317E0" w:rsidRDefault="002A34D5">
      <w:pPr>
        <w:rPr>
          <w:sz w:val="16"/>
          <w:szCs w:val="16"/>
        </w:rPr>
      </w:pPr>
    </w:p>
    <w:p w:rsidR="002A34D5" w:rsidRDefault="002A34D5">
      <w:pPr>
        <w:rPr>
          <w:b/>
        </w:rPr>
      </w:pPr>
      <w:r w:rsidRPr="002A34D5">
        <w:rPr>
          <w:b/>
        </w:rPr>
        <w:t>Please rate the student relative to others you have taught.</w:t>
      </w:r>
    </w:p>
    <w:tbl>
      <w:tblPr>
        <w:tblStyle w:val="TableGrid"/>
        <w:tblW w:w="0" w:type="auto"/>
        <w:jc w:val="center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  <w:tblCaption w:val="Faculty Ranking Categories for Peer Tutors"/>
        <w:tblDescription w:val="Faculty ranks peer tutor applicants as Poor, Average, Good, Very Good, Excellent, or No basis for judgment, on eight categories and then gives an overall recommendation."/>
      </w:tblPr>
      <w:tblGrid>
        <w:gridCol w:w="4120"/>
        <w:gridCol w:w="1094"/>
        <w:gridCol w:w="1094"/>
        <w:gridCol w:w="1094"/>
        <w:gridCol w:w="1094"/>
        <w:gridCol w:w="1094"/>
        <w:gridCol w:w="1111"/>
      </w:tblGrid>
      <w:tr w:rsidR="002A34D5" w:rsidTr="00164A27">
        <w:trPr>
          <w:tblHeader/>
          <w:jc w:val="center"/>
        </w:trPr>
        <w:tc>
          <w:tcPr>
            <w:tcW w:w="4120" w:type="dxa"/>
            <w:vAlign w:val="bottom"/>
          </w:tcPr>
          <w:p w:rsidR="002A34D5" w:rsidRDefault="007F550E" w:rsidP="000107B6">
            <w:pPr>
              <w:rPr>
                <w:b/>
              </w:rPr>
            </w:pPr>
            <w:r>
              <w:rPr>
                <w:b/>
              </w:rPr>
              <w:t>Student Work Habits</w:t>
            </w:r>
          </w:p>
        </w:tc>
        <w:tc>
          <w:tcPr>
            <w:tcW w:w="1094" w:type="dxa"/>
            <w:vAlign w:val="bottom"/>
          </w:tcPr>
          <w:p w:rsidR="002A34D5" w:rsidRDefault="002A34D5" w:rsidP="000107B6">
            <w:pPr>
              <w:jc w:val="center"/>
              <w:rPr>
                <w:b/>
              </w:rPr>
            </w:pPr>
            <w:r>
              <w:rPr>
                <w:b/>
              </w:rPr>
              <w:t>Poor</w:t>
            </w:r>
          </w:p>
        </w:tc>
        <w:tc>
          <w:tcPr>
            <w:tcW w:w="1094" w:type="dxa"/>
            <w:vAlign w:val="bottom"/>
          </w:tcPr>
          <w:p w:rsidR="002A34D5" w:rsidRDefault="002A34D5" w:rsidP="000107B6">
            <w:pPr>
              <w:jc w:val="center"/>
              <w:rPr>
                <w:b/>
              </w:rPr>
            </w:pPr>
            <w:r>
              <w:rPr>
                <w:b/>
              </w:rPr>
              <w:t>Average</w:t>
            </w:r>
          </w:p>
        </w:tc>
        <w:tc>
          <w:tcPr>
            <w:tcW w:w="1094" w:type="dxa"/>
            <w:vAlign w:val="bottom"/>
          </w:tcPr>
          <w:p w:rsidR="002A34D5" w:rsidRDefault="002A34D5" w:rsidP="000107B6">
            <w:pPr>
              <w:jc w:val="center"/>
              <w:rPr>
                <w:b/>
              </w:rPr>
            </w:pPr>
            <w:r>
              <w:rPr>
                <w:b/>
              </w:rPr>
              <w:t>Good</w:t>
            </w:r>
          </w:p>
        </w:tc>
        <w:tc>
          <w:tcPr>
            <w:tcW w:w="1094" w:type="dxa"/>
            <w:vAlign w:val="bottom"/>
          </w:tcPr>
          <w:p w:rsidR="002A34D5" w:rsidRDefault="002A34D5" w:rsidP="000107B6">
            <w:pPr>
              <w:jc w:val="center"/>
              <w:rPr>
                <w:b/>
              </w:rPr>
            </w:pPr>
            <w:r>
              <w:rPr>
                <w:b/>
              </w:rPr>
              <w:t>Very Good</w:t>
            </w:r>
          </w:p>
        </w:tc>
        <w:tc>
          <w:tcPr>
            <w:tcW w:w="1094" w:type="dxa"/>
            <w:vAlign w:val="bottom"/>
          </w:tcPr>
          <w:p w:rsidR="002A34D5" w:rsidRDefault="002A34D5" w:rsidP="000107B6">
            <w:pPr>
              <w:jc w:val="center"/>
              <w:rPr>
                <w:b/>
              </w:rPr>
            </w:pPr>
            <w:r>
              <w:rPr>
                <w:b/>
              </w:rPr>
              <w:t>Excellent</w:t>
            </w:r>
          </w:p>
        </w:tc>
        <w:tc>
          <w:tcPr>
            <w:tcW w:w="1111" w:type="dxa"/>
            <w:vAlign w:val="bottom"/>
          </w:tcPr>
          <w:p w:rsidR="002A34D5" w:rsidRDefault="002A34D5" w:rsidP="000107B6">
            <w:pPr>
              <w:jc w:val="center"/>
              <w:rPr>
                <w:b/>
              </w:rPr>
            </w:pPr>
            <w:r>
              <w:rPr>
                <w:b/>
              </w:rPr>
              <w:t>No basis for judgment</w:t>
            </w:r>
          </w:p>
        </w:tc>
      </w:tr>
      <w:tr w:rsidR="000107B6" w:rsidTr="00E04CB7">
        <w:trPr>
          <w:jc w:val="center"/>
        </w:trPr>
        <w:tc>
          <w:tcPr>
            <w:tcW w:w="4120" w:type="dxa"/>
            <w:vAlign w:val="bottom"/>
          </w:tcPr>
          <w:p w:rsidR="000107B6" w:rsidRPr="00BF5C40" w:rsidRDefault="000107B6" w:rsidP="000107B6">
            <w:r w:rsidRPr="00BF5C40">
              <w:t>Attends class and arrives on time</w:t>
            </w:r>
          </w:p>
        </w:tc>
        <w:sdt>
          <w:sdtPr>
            <w:rPr>
              <w:b/>
            </w:rPr>
            <w:id w:val="2032450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4" w:type="dxa"/>
                <w:tcBorders>
                  <w:bottom w:val="single" w:sz="4" w:space="0" w:color="auto"/>
                </w:tcBorders>
                <w:vAlign w:val="bottom"/>
              </w:tcPr>
              <w:p w:rsidR="000107B6" w:rsidRDefault="00F14F31" w:rsidP="000107B6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-46305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4" w:type="dxa"/>
                <w:tcBorders>
                  <w:bottom w:val="single" w:sz="4" w:space="0" w:color="auto"/>
                </w:tcBorders>
                <w:vAlign w:val="bottom"/>
              </w:tcPr>
              <w:p w:rsidR="000107B6" w:rsidRDefault="007317E0" w:rsidP="000107B6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781233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4" w:type="dxa"/>
                <w:tcBorders>
                  <w:bottom w:val="single" w:sz="4" w:space="0" w:color="auto"/>
                </w:tcBorders>
                <w:vAlign w:val="bottom"/>
              </w:tcPr>
              <w:p w:rsidR="000107B6" w:rsidRDefault="007317E0" w:rsidP="000107B6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-1156223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4" w:type="dxa"/>
                <w:tcBorders>
                  <w:bottom w:val="single" w:sz="4" w:space="0" w:color="auto"/>
                </w:tcBorders>
                <w:vAlign w:val="bottom"/>
              </w:tcPr>
              <w:p w:rsidR="000107B6" w:rsidRDefault="007317E0" w:rsidP="000107B6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648637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4" w:type="dxa"/>
                <w:tcBorders>
                  <w:bottom w:val="single" w:sz="4" w:space="0" w:color="auto"/>
                </w:tcBorders>
                <w:vAlign w:val="bottom"/>
              </w:tcPr>
              <w:p w:rsidR="000107B6" w:rsidRDefault="007317E0" w:rsidP="000107B6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-617373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bottom w:val="single" w:sz="4" w:space="0" w:color="auto"/>
                </w:tcBorders>
                <w:vAlign w:val="bottom"/>
              </w:tcPr>
              <w:p w:rsidR="000107B6" w:rsidRDefault="007317E0" w:rsidP="000107B6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7317E0" w:rsidTr="00E04CB7">
        <w:trPr>
          <w:jc w:val="center"/>
        </w:trPr>
        <w:tc>
          <w:tcPr>
            <w:tcW w:w="4120" w:type="dxa"/>
            <w:vAlign w:val="bottom"/>
          </w:tcPr>
          <w:p w:rsidR="007317E0" w:rsidRPr="00BF5C40" w:rsidRDefault="007317E0" w:rsidP="007317E0">
            <w:r w:rsidRPr="00BF5C40">
              <w:t xml:space="preserve">Is prepared and attentive </w:t>
            </w:r>
          </w:p>
        </w:tc>
        <w:sdt>
          <w:sdtPr>
            <w:rPr>
              <w:b/>
            </w:rPr>
            <w:id w:val="-118604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4" w:type="dxa"/>
                <w:tcBorders>
                  <w:bottom w:val="single" w:sz="4" w:space="0" w:color="auto"/>
                </w:tcBorders>
                <w:vAlign w:val="bottom"/>
              </w:tcPr>
              <w:p w:rsidR="007317E0" w:rsidRDefault="007317E0" w:rsidP="007317E0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1089279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4" w:type="dxa"/>
                <w:tcBorders>
                  <w:bottom w:val="single" w:sz="4" w:space="0" w:color="auto"/>
                </w:tcBorders>
                <w:vAlign w:val="bottom"/>
              </w:tcPr>
              <w:p w:rsidR="007317E0" w:rsidRDefault="007317E0" w:rsidP="007317E0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-660548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4" w:type="dxa"/>
                <w:tcBorders>
                  <w:bottom w:val="single" w:sz="4" w:space="0" w:color="auto"/>
                </w:tcBorders>
                <w:vAlign w:val="bottom"/>
              </w:tcPr>
              <w:p w:rsidR="007317E0" w:rsidRDefault="007317E0" w:rsidP="007317E0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-1346161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4" w:type="dxa"/>
                <w:tcBorders>
                  <w:bottom w:val="single" w:sz="4" w:space="0" w:color="auto"/>
                </w:tcBorders>
                <w:vAlign w:val="bottom"/>
              </w:tcPr>
              <w:p w:rsidR="007317E0" w:rsidRDefault="007317E0" w:rsidP="007317E0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1484745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4" w:type="dxa"/>
                <w:tcBorders>
                  <w:bottom w:val="single" w:sz="4" w:space="0" w:color="auto"/>
                </w:tcBorders>
                <w:vAlign w:val="bottom"/>
              </w:tcPr>
              <w:p w:rsidR="007317E0" w:rsidRDefault="007317E0" w:rsidP="007317E0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339202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bottom w:val="single" w:sz="4" w:space="0" w:color="auto"/>
                </w:tcBorders>
                <w:vAlign w:val="bottom"/>
              </w:tcPr>
              <w:p w:rsidR="007317E0" w:rsidRDefault="007317E0" w:rsidP="007317E0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7317E0" w:rsidTr="00F14F31">
        <w:trPr>
          <w:jc w:val="center"/>
        </w:trPr>
        <w:tc>
          <w:tcPr>
            <w:tcW w:w="4120" w:type="dxa"/>
            <w:vAlign w:val="bottom"/>
          </w:tcPr>
          <w:p w:rsidR="007317E0" w:rsidRPr="00BF5C40" w:rsidRDefault="007317E0" w:rsidP="007317E0">
            <w:r w:rsidRPr="00BF5C40">
              <w:t>Responds to questions</w:t>
            </w:r>
            <w:r>
              <w:t>/</w:t>
            </w:r>
            <w:r w:rsidRPr="00BF5C40">
              <w:t>contributes to discussions</w:t>
            </w:r>
          </w:p>
        </w:tc>
        <w:sdt>
          <w:sdtPr>
            <w:rPr>
              <w:b/>
            </w:rPr>
            <w:id w:val="-248272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4" w:type="dxa"/>
                <w:tcBorders>
                  <w:top w:val="single" w:sz="4" w:space="0" w:color="auto"/>
                </w:tcBorders>
                <w:vAlign w:val="center"/>
              </w:tcPr>
              <w:p w:rsidR="007317E0" w:rsidRDefault="00F14F31" w:rsidP="00F14F3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-1807070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4" w:type="dxa"/>
                <w:tcBorders>
                  <w:top w:val="single" w:sz="4" w:space="0" w:color="auto"/>
                </w:tcBorders>
                <w:vAlign w:val="center"/>
              </w:tcPr>
              <w:p w:rsidR="007317E0" w:rsidRDefault="007317E0" w:rsidP="00F14F3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1791779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4" w:type="dxa"/>
                <w:tcBorders>
                  <w:top w:val="single" w:sz="4" w:space="0" w:color="auto"/>
                </w:tcBorders>
                <w:vAlign w:val="center"/>
              </w:tcPr>
              <w:p w:rsidR="007317E0" w:rsidRDefault="007317E0" w:rsidP="00F14F3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-462426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4" w:type="dxa"/>
                <w:tcBorders>
                  <w:top w:val="single" w:sz="4" w:space="0" w:color="auto"/>
                </w:tcBorders>
                <w:vAlign w:val="center"/>
              </w:tcPr>
              <w:p w:rsidR="007317E0" w:rsidRDefault="007317E0" w:rsidP="00F14F3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255327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4" w:type="dxa"/>
                <w:tcBorders>
                  <w:top w:val="single" w:sz="4" w:space="0" w:color="auto"/>
                </w:tcBorders>
                <w:vAlign w:val="center"/>
              </w:tcPr>
              <w:p w:rsidR="007317E0" w:rsidRDefault="007317E0" w:rsidP="00F14F3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-1253041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top w:val="single" w:sz="4" w:space="0" w:color="auto"/>
                </w:tcBorders>
                <w:vAlign w:val="center"/>
              </w:tcPr>
              <w:p w:rsidR="007317E0" w:rsidRDefault="007317E0" w:rsidP="00F14F3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7317E0" w:rsidTr="00E04CB7">
        <w:trPr>
          <w:jc w:val="center"/>
        </w:trPr>
        <w:tc>
          <w:tcPr>
            <w:tcW w:w="4120" w:type="dxa"/>
            <w:vAlign w:val="bottom"/>
          </w:tcPr>
          <w:p w:rsidR="007317E0" w:rsidRPr="00BF5C40" w:rsidRDefault="007317E0" w:rsidP="007317E0">
            <w:r w:rsidRPr="00BF5C40">
              <w:t>Responses are clear</w:t>
            </w:r>
            <w:r>
              <w:t>/questions are relevant</w:t>
            </w:r>
            <w:r w:rsidRPr="00BF5C40">
              <w:t xml:space="preserve"> </w:t>
            </w:r>
          </w:p>
        </w:tc>
        <w:sdt>
          <w:sdtPr>
            <w:rPr>
              <w:b/>
            </w:rPr>
            <w:id w:val="-1960871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4" w:type="dxa"/>
                <w:vAlign w:val="bottom"/>
              </w:tcPr>
              <w:p w:rsidR="007317E0" w:rsidRDefault="007317E0" w:rsidP="007317E0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1736053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4" w:type="dxa"/>
                <w:vAlign w:val="bottom"/>
              </w:tcPr>
              <w:p w:rsidR="007317E0" w:rsidRDefault="007317E0" w:rsidP="007317E0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-409618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4" w:type="dxa"/>
                <w:vAlign w:val="bottom"/>
              </w:tcPr>
              <w:p w:rsidR="007317E0" w:rsidRDefault="007317E0" w:rsidP="007317E0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-2139861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4" w:type="dxa"/>
                <w:vAlign w:val="bottom"/>
              </w:tcPr>
              <w:p w:rsidR="007317E0" w:rsidRDefault="007317E0" w:rsidP="007317E0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1278373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4" w:type="dxa"/>
                <w:vAlign w:val="bottom"/>
              </w:tcPr>
              <w:p w:rsidR="007317E0" w:rsidRDefault="007317E0" w:rsidP="007317E0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-713114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vAlign w:val="bottom"/>
              </w:tcPr>
              <w:p w:rsidR="007317E0" w:rsidRDefault="007317E0" w:rsidP="007317E0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7317E0" w:rsidTr="00E04CB7">
        <w:trPr>
          <w:jc w:val="center"/>
        </w:trPr>
        <w:tc>
          <w:tcPr>
            <w:tcW w:w="4120" w:type="dxa"/>
            <w:vAlign w:val="bottom"/>
          </w:tcPr>
          <w:p w:rsidR="007317E0" w:rsidRPr="00BF5C40" w:rsidRDefault="007317E0" w:rsidP="007317E0">
            <w:r>
              <w:t>Is r</w:t>
            </w:r>
            <w:r w:rsidRPr="00BF5C40">
              <w:t>espectful of instructor and peers</w:t>
            </w:r>
          </w:p>
        </w:tc>
        <w:sdt>
          <w:sdtPr>
            <w:rPr>
              <w:b/>
            </w:rPr>
            <w:id w:val="1634588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4" w:type="dxa"/>
                <w:vAlign w:val="bottom"/>
              </w:tcPr>
              <w:p w:rsidR="007317E0" w:rsidRDefault="007317E0" w:rsidP="007317E0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2030453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4" w:type="dxa"/>
                <w:vAlign w:val="bottom"/>
              </w:tcPr>
              <w:p w:rsidR="007317E0" w:rsidRDefault="007317E0" w:rsidP="007317E0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2073615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4" w:type="dxa"/>
                <w:vAlign w:val="bottom"/>
              </w:tcPr>
              <w:p w:rsidR="007317E0" w:rsidRDefault="007317E0" w:rsidP="007317E0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-1717033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4" w:type="dxa"/>
                <w:vAlign w:val="bottom"/>
              </w:tcPr>
              <w:p w:rsidR="007317E0" w:rsidRDefault="007317E0" w:rsidP="007317E0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2057959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4" w:type="dxa"/>
                <w:vAlign w:val="bottom"/>
              </w:tcPr>
              <w:p w:rsidR="007317E0" w:rsidRDefault="007317E0" w:rsidP="007317E0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-1529101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vAlign w:val="bottom"/>
              </w:tcPr>
              <w:p w:rsidR="007317E0" w:rsidRDefault="007317E0" w:rsidP="007317E0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7317E0" w:rsidTr="00E04CB7">
        <w:trPr>
          <w:jc w:val="center"/>
        </w:trPr>
        <w:tc>
          <w:tcPr>
            <w:tcW w:w="4120" w:type="dxa"/>
            <w:vAlign w:val="bottom"/>
          </w:tcPr>
          <w:p w:rsidR="007317E0" w:rsidRPr="00BF5C40" w:rsidRDefault="007317E0" w:rsidP="007317E0">
            <w:r w:rsidRPr="00BF5C40">
              <w:t xml:space="preserve">Completes all assignments </w:t>
            </w:r>
          </w:p>
        </w:tc>
        <w:sdt>
          <w:sdtPr>
            <w:rPr>
              <w:b/>
            </w:rPr>
            <w:id w:val="1565142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4" w:type="dxa"/>
                <w:vAlign w:val="bottom"/>
              </w:tcPr>
              <w:p w:rsidR="007317E0" w:rsidRDefault="007317E0" w:rsidP="007317E0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-1950917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4" w:type="dxa"/>
                <w:vAlign w:val="bottom"/>
              </w:tcPr>
              <w:p w:rsidR="007317E0" w:rsidRDefault="007317E0" w:rsidP="007317E0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-1993857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4" w:type="dxa"/>
                <w:vAlign w:val="bottom"/>
              </w:tcPr>
              <w:p w:rsidR="007317E0" w:rsidRDefault="007317E0" w:rsidP="007317E0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-73745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4" w:type="dxa"/>
                <w:vAlign w:val="bottom"/>
              </w:tcPr>
              <w:p w:rsidR="007317E0" w:rsidRDefault="007317E0" w:rsidP="007317E0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-1319113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4" w:type="dxa"/>
                <w:vAlign w:val="bottom"/>
              </w:tcPr>
              <w:p w:rsidR="007317E0" w:rsidRDefault="007317E0" w:rsidP="007317E0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986523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vAlign w:val="bottom"/>
              </w:tcPr>
              <w:p w:rsidR="007317E0" w:rsidRDefault="007317E0" w:rsidP="007317E0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7317E0" w:rsidTr="00E04CB7">
        <w:trPr>
          <w:jc w:val="center"/>
        </w:trPr>
        <w:tc>
          <w:tcPr>
            <w:tcW w:w="4120" w:type="dxa"/>
            <w:vAlign w:val="bottom"/>
          </w:tcPr>
          <w:p w:rsidR="007317E0" w:rsidRPr="00BF5C40" w:rsidRDefault="007317E0" w:rsidP="007317E0">
            <w:r w:rsidRPr="00BF5C40">
              <w:t>Turns in assignments on time</w:t>
            </w:r>
          </w:p>
        </w:tc>
        <w:sdt>
          <w:sdtPr>
            <w:rPr>
              <w:b/>
            </w:rPr>
            <w:id w:val="-1590530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4" w:type="dxa"/>
                <w:vAlign w:val="bottom"/>
              </w:tcPr>
              <w:p w:rsidR="007317E0" w:rsidRDefault="007317E0" w:rsidP="007317E0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-1797047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4" w:type="dxa"/>
                <w:vAlign w:val="bottom"/>
              </w:tcPr>
              <w:p w:rsidR="007317E0" w:rsidRDefault="007317E0" w:rsidP="007317E0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1986739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4" w:type="dxa"/>
                <w:vAlign w:val="bottom"/>
              </w:tcPr>
              <w:p w:rsidR="007317E0" w:rsidRDefault="007317E0" w:rsidP="007317E0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1029840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4" w:type="dxa"/>
                <w:vAlign w:val="bottom"/>
              </w:tcPr>
              <w:p w:rsidR="007317E0" w:rsidRDefault="007317E0" w:rsidP="007317E0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-1472127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4" w:type="dxa"/>
                <w:vAlign w:val="bottom"/>
              </w:tcPr>
              <w:p w:rsidR="007317E0" w:rsidRDefault="007317E0" w:rsidP="007317E0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-1263609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vAlign w:val="bottom"/>
              </w:tcPr>
              <w:p w:rsidR="007317E0" w:rsidRDefault="007317E0" w:rsidP="007317E0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7317E0" w:rsidTr="00F14F31">
        <w:trPr>
          <w:jc w:val="center"/>
        </w:trPr>
        <w:tc>
          <w:tcPr>
            <w:tcW w:w="4120" w:type="dxa"/>
            <w:vAlign w:val="bottom"/>
          </w:tcPr>
          <w:p w:rsidR="007317E0" w:rsidRPr="00BF5C40" w:rsidRDefault="007317E0" w:rsidP="007317E0">
            <w:r w:rsidRPr="00BF5C40">
              <w:t>Work is done with atten</w:t>
            </w:r>
            <w:r>
              <w:t>tion</w:t>
            </w:r>
            <w:r w:rsidRPr="00BF5C40">
              <w:t xml:space="preserve"> to detail and meets </w:t>
            </w:r>
            <w:r>
              <w:t xml:space="preserve">all </w:t>
            </w:r>
            <w:r w:rsidRPr="00BF5C40">
              <w:t>assignment parameters</w:t>
            </w:r>
          </w:p>
        </w:tc>
        <w:sdt>
          <w:sdtPr>
            <w:rPr>
              <w:b/>
            </w:rPr>
            <w:id w:val="1044724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4" w:type="dxa"/>
                <w:vAlign w:val="center"/>
              </w:tcPr>
              <w:p w:rsidR="007317E0" w:rsidRDefault="00F14F31" w:rsidP="00F14F3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-879167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4" w:type="dxa"/>
                <w:vAlign w:val="center"/>
              </w:tcPr>
              <w:p w:rsidR="007317E0" w:rsidRDefault="007317E0" w:rsidP="00F14F3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-993948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4" w:type="dxa"/>
                <w:vAlign w:val="center"/>
              </w:tcPr>
              <w:p w:rsidR="007317E0" w:rsidRDefault="007317E0" w:rsidP="00F14F3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997384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4" w:type="dxa"/>
                <w:vAlign w:val="center"/>
              </w:tcPr>
              <w:p w:rsidR="007317E0" w:rsidRDefault="007317E0" w:rsidP="00F14F3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-615287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4" w:type="dxa"/>
                <w:vAlign w:val="center"/>
              </w:tcPr>
              <w:p w:rsidR="007317E0" w:rsidRDefault="00F14F31" w:rsidP="00F14F3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-585152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vAlign w:val="center"/>
              </w:tcPr>
              <w:p w:rsidR="007317E0" w:rsidRDefault="007317E0" w:rsidP="00F14F3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7317E0" w:rsidTr="00E04CB7">
        <w:trPr>
          <w:jc w:val="center"/>
        </w:trPr>
        <w:tc>
          <w:tcPr>
            <w:tcW w:w="4120" w:type="dxa"/>
            <w:vAlign w:val="bottom"/>
          </w:tcPr>
          <w:p w:rsidR="007317E0" w:rsidRPr="00E04CB7" w:rsidRDefault="007317E0" w:rsidP="007317E0">
            <w:pPr>
              <w:rPr>
                <w:b/>
              </w:rPr>
            </w:pPr>
            <w:r w:rsidRPr="00E04CB7">
              <w:rPr>
                <w:b/>
              </w:rPr>
              <w:t>OVERALL RECOMMENDATION</w:t>
            </w:r>
          </w:p>
        </w:tc>
        <w:sdt>
          <w:sdtPr>
            <w:rPr>
              <w:b/>
            </w:rPr>
            <w:id w:val="-530417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4" w:type="dxa"/>
                <w:vAlign w:val="bottom"/>
              </w:tcPr>
              <w:p w:rsidR="007317E0" w:rsidRDefault="007317E0" w:rsidP="007317E0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2041855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4" w:type="dxa"/>
                <w:vAlign w:val="bottom"/>
              </w:tcPr>
              <w:p w:rsidR="007317E0" w:rsidRDefault="007317E0" w:rsidP="007317E0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1165663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4" w:type="dxa"/>
                <w:vAlign w:val="bottom"/>
              </w:tcPr>
              <w:p w:rsidR="007317E0" w:rsidRDefault="007317E0" w:rsidP="007317E0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476031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4" w:type="dxa"/>
                <w:vAlign w:val="bottom"/>
              </w:tcPr>
              <w:p w:rsidR="007317E0" w:rsidRDefault="007317E0" w:rsidP="007317E0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1571616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4" w:type="dxa"/>
                <w:vAlign w:val="bottom"/>
              </w:tcPr>
              <w:p w:rsidR="007317E0" w:rsidRDefault="007317E0" w:rsidP="007317E0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-931277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vAlign w:val="bottom"/>
              </w:tcPr>
              <w:p w:rsidR="007317E0" w:rsidRDefault="007317E0" w:rsidP="007317E0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</w:tbl>
    <w:p w:rsidR="002A34D5" w:rsidRDefault="002A34D5">
      <w:pPr>
        <w:rPr>
          <w:b/>
        </w:rPr>
      </w:pPr>
    </w:p>
    <w:p w:rsidR="00BF5C40" w:rsidRPr="002A34D5" w:rsidRDefault="00BF5C40">
      <w:pPr>
        <w:rPr>
          <w:b/>
        </w:rPr>
      </w:pPr>
      <w:r>
        <w:rPr>
          <w:b/>
        </w:rPr>
        <w:t xml:space="preserve">Additional Comments:  </w:t>
      </w:r>
      <w:sdt>
        <w:sdtPr>
          <w:rPr>
            <w:b/>
          </w:rPr>
          <w:id w:val="-1182654703"/>
          <w:placeholder>
            <w:docPart w:val="CBC21C65AB6E48618434DC548157B8AD"/>
          </w:placeholder>
          <w:showingPlcHdr/>
          <w:text/>
        </w:sdtPr>
        <w:sdtEndPr/>
        <w:sdtContent>
          <w:r w:rsidRPr="0018068C">
            <w:rPr>
              <w:rStyle w:val="PlaceholderText"/>
            </w:rPr>
            <w:t>Click or tap here to enter text.</w:t>
          </w:r>
        </w:sdtContent>
      </w:sdt>
    </w:p>
    <w:sectPr w:rsidR="00BF5C40" w:rsidRPr="002A34D5" w:rsidSect="000107B6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C40" w:rsidRDefault="00BF5C40" w:rsidP="00BF5C40">
      <w:pPr>
        <w:spacing w:after="0" w:line="240" w:lineRule="auto"/>
      </w:pPr>
      <w:r>
        <w:separator/>
      </w:r>
    </w:p>
  </w:endnote>
  <w:endnote w:type="continuationSeparator" w:id="0">
    <w:p w:rsidR="00BF5C40" w:rsidRDefault="00BF5C40" w:rsidP="00BF5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9169713"/>
      <w:placeholder>
        <w:docPart w:val="D85C94C008F24FAA8898B071DB8957CA"/>
      </w:placeholder>
      <w:temporary/>
      <w:showingPlcHdr/>
      <w15:appearance w15:val="hidden"/>
    </w:sdtPr>
    <w:sdtEndPr/>
    <w:sdtContent>
      <w:p w:rsidR="00BF5C40" w:rsidRDefault="00E04CB7" w:rsidP="00BF5C40">
        <w:pPr>
          <w:pStyle w:val="Footer"/>
          <w:jc w:val="right"/>
        </w:pPr>
        <w:r w:rsidRPr="007317E0">
          <w:rPr>
            <w:sz w:val="18"/>
            <w:szCs w:val="18"/>
          </w:rPr>
          <w:t>(Revised 07/2017)</w:t>
        </w:r>
      </w:p>
    </w:sdtContent>
  </w:sdt>
  <w:p w:rsidR="00BF5C40" w:rsidRDefault="00BF5C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C40" w:rsidRDefault="00BF5C40" w:rsidP="00BF5C40">
      <w:pPr>
        <w:spacing w:after="0" w:line="240" w:lineRule="auto"/>
      </w:pPr>
      <w:r>
        <w:separator/>
      </w:r>
    </w:p>
  </w:footnote>
  <w:footnote w:type="continuationSeparator" w:id="0">
    <w:p w:rsidR="00BF5C40" w:rsidRDefault="00BF5C40" w:rsidP="00BF5C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0F2"/>
    <w:rsid w:val="000107B6"/>
    <w:rsid w:val="00164A27"/>
    <w:rsid w:val="002A34D5"/>
    <w:rsid w:val="00551388"/>
    <w:rsid w:val="00596A7E"/>
    <w:rsid w:val="007317E0"/>
    <w:rsid w:val="007F550E"/>
    <w:rsid w:val="00834185"/>
    <w:rsid w:val="0096068D"/>
    <w:rsid w:val="009C10F2"/>
    <w:rsid w:val="00B92F1E"/>
    <w:rsid w:val="00BF5C40"/>
    <w:rsid w:val="00E04CB7"/>
    <w:rsid w:val="00E367B8"/>
    <w:rsid w:val="00F1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21F03"/>
  <w15:chartTrackingRefBased/>
  <w15:docId w15:val="{B5246036-5781-4C5B-818A-2DBE00BEA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55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55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10F2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551388"/>
    <w:rPr>
      <w:color w:val="808080"/>
    </w:rPr>
  </w:style>
  <w:style w:type="table" w:styleId="TableGrid">
    <w:name w:val="Table Grid"/>
    <w:basedOn w:val="TableNormal"/>
    <w:uiPriority w:val="39"/>
    <w:rsid w:val="002A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5C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C40"/>
  </w:style>
  <w:style w:type="paragraph" w:styleId="Footer">
    <w:name w:val="footer"/>
    <w:basedOn w:val="Normal"/>
    <w:link w:val="FooterChar"/>
    <w:uiPriority w:val="99"/>
    <w:unhideWhenUsed/>
    <w:rsid w:val="00BF5C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C40"/>
  </w:style>
  <w:style w:type="paragraph" w:styleId="BalloonText">
    <w:name w:val="Balloon Text"/>
    <w:basedOn w:val="Normal"/>
    <w:link w:val="BalloonTextChar"/>
    <w:uiPriority w:val="99"/>
    <w:semiHidden/>
    <w:unhideWhenUsed/>
    <w:rsid w:val="00BF5C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C40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F55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F550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85C94C008F24FAA8898B071DB895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0E294-C0A5-46E5-9A43-6DB58B16B3CC}"/>
      </w:docPartPr>
      <w:docPartBody>
        <w:p w:rsidR="00456F2E" w:rsidRDefault="00456F2E" w:rsidP="007E4602">
          <w:pPr>
            <w:pStyle w:val="D85C94C008F24FAA8898B071DB8957CA"/>
          </w:pPr>
          <w:r>
            <w:t>(Revised 07/2017)</w:t>
          </w:r>
        </w:p>
      </w:docPartBody>
    </w:docPart>
    <w:docPart>
      <w:docPartPr>
        <w:name w:val="C8A90B92141444FE9A3323468D82A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89834-3260-4BA1-BB7B-2545725A15FA}"/>
      </w:docPartPr>
      <w:docPartBody>
        <w:p w:rsidR="00603309" w:rsidRDefault="00456F2E" w:rsidP="00456F2E">
          <w:pPr>
            <w:pStyle w:val="C8A90B92141444FE9A3323468D82A292"/>
          </w:pPr>
          <w:r w:rsidRPr="0018068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BF8CA5424D480DBC8E5E80E57AE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E41BC-8FBB-424F-9EF7-542A4B9D6A5C}"/>
      </w:docPartPr>
      <w:docPartBody>
        <w:p w:rsidR="00603309" w:rsidRDefault="00456F2E" w:rsidP="00456F2E">
          <w:pPr>
            <w:pStyle w:val="2DBF8CA5424D480DBC8E5E80E57AE19D"/>
          </w:pPr>
          <w:r w:rsidRPr="0018068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78A4AEB08643E8981E02166D63B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2B394-8930-493C-BE4F-97F7B3D50465}"/>
      </w:docPartPr>
      <w:docPartBody>
        <w:p w:rsidR="00603309" w:rsidRDefault="00456F2E" w:rsidP="00456F2E">
          <w:pPr>
            <w:pStyle w:val="9D78A4AEB08643E8981E02166D63B4B7"/>
          </w:pPr>
          <w:r w:rsidRPr="0018068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C21C65AB6E48618434DC548157B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43C61-00F2-4C35-8642-32474736C759}"/>
      </w:docPartPr>
      <w:docPartBody>
        <w:p w:rsidR="00603309" w:rsidRDefault="00456F2E" w:rsidP="00456F2E">
          <w:pPr>
            <w:pStyle w:val="CBC21C65AB6E48618434DC548157B8AD"/>
          </w:pPr>
          <w:r w:rsidRPr="0018068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602"/>
    <w:rsid w:val="00456F2E"/>
    <w:rsid w:val="00603309"/>
    <w:rsid w:val="007E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6F2E"/>
    <w:rPr>
      <w:color w:val="808080"/>
    </w:rPr>
  </w:style>
  <w:style w:type="paragraph" w:customStyle="1" w:styleId="D85C94C008F24FAA8898B071DB8957CA">
    <w:name w:val="D85C94C008F24FAA8898B071DB8957CA"/>
    <w:rsid w:val="007E4602"/>
  </w:style>
  <w:style w:type="paragraph" w:customStyle="1" w:styleId="C8A90B92141444FE9A3323468D82A292">
    <w:name w:val="C8A90B92141444FE9A3323468D82A292"/>
    <w:rsid w:val="00456F2E"/>
    <w:rPr>
      <w:rFonts w:eastAsiaTheme="minorHAnsi"/>
    </w:rPr>
  </w:style>
  <w:style w:type="paragraph" w:customStyle="1" w:styleId="2DBF8CA5424D480DBC8E5E80E57AE19D">
    <w:name w:val="2DBF8CA5424D480DBC8E5E80E57AE19D"/>
    <w:rsid w:val="00456F2E"/>
    <w:rPr>
      <w:rFonts w:eastAsiaTheme="minorHAnsi"/>
    </w:rPr>
  </w:style>
  <w:style w:type="paragraph" w:customStyle="1" w:styleId="9D78A4AEB08643E8981E02166D63B4B7">
    <w:name w:val="9D78A4AEB08643E8981E02166D63B4B7"/>
    <w:rsid w:val="00456F2E"/>
    <w:rPr>
      <w:rFonts w:eastAsiaTheme="minorHAnsi"/>
    </w:rPr>
  </w:style>
  <w:style w:type="paragraph" w:customStyle="1" w:styleId="CBC21C65AB6E48618434DC548157B8AD">
    <w:name w:val="CBC21C65AB6E48618434DC548157B8AD"/>
    <w:rsid w:val="00456F2E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79038-50CD-400D-BAD1-41CB9FBC1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 State Erie, The Behrend College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C. Pflueger</dc:creator>
  <cp:keywords/>
  <dc:description/>
  <cp:lastModifiedBy>Barbara Hido</cp:lastModifiedBy>
  <cp:revision>2</cp:revision>
  <cp:lastPrinted>2017-07-12T16:15:00Z</cp:lastPrinted>
  <dcterms:created xsi:type="dcterms:W3CDTF">2018-06-26T15:39:00Z</dcterms:created>
  <dcterms:modified xsi:type="dcterms:W3CDTF">2018-06-26T15:39:00Z</dcterms:modified>
</cp:coreProperties>
</file>