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C6" w:rsidRPr="002B7E53" w:rsidRDefault="00F408D8" w:rsidP="002727D3">
      <w:pPr>
        <w:pStyle w:val="Heading1"/>
        <w:jc w:val="center"/>
        <w:rPr>
          <w:rFonts w:ascii="Arial" w:hAnsi="Arial" w:cs="Arial"/>
          <w:b/>
          <w:color w:val="auto"/>
          <w:sz w:val="40"/>
          <w:szCs w:val="40"/>
        </w:rPr>
      </w:pPr>
      <w:r w:rsidRPr="002B7E53">
        <w:rPr>
          <w:rFonts w:ascii="Arial" w:hAnsi="Arial" w:cs="Arial"/>
          <w:b/>
          <w:color w:val="auto"/>
          <w:sz w:val="40"/>
          <w:szCs w:val="40"/>
        </w:rPr>
        <w:t>Interview Attire</w:t>
      </w:r>
    </w:p>
    <w:p w:rsidR="00F408D8" w:rsidRPr="00C67E21" w:rsidRDefault="00F408D8" w:rsidP="00C67E21">
      <w:pPr>
        <w:pStyle w:val="Heading2"/>
        <w:rPr>
          <w:rFonts w:ascii="Arial" w:hAnsi="Arial" w:cs="Arial"/>
          <w:b/>
          <w:color w:val="auto"/>
          <w:szCs w:val="20"/>
        </w:rPr>
      </w:pPr>
      <w:r w:rsidRPr="00C67E21">
        <w:rPr>
          <w:rFonts w:ascii="Arial" w:hAnsi="Arial" w:cs="Arial"/>
          <w:b/>
          <w:color w:val="auto"/>
          <w:szCs w:val="20"/>
        </w:rPr>
        <w:t>INTERVIEW BUSINESS FORMAL</w:t>
      </w:r>
    </w:p>
    <w:p w:rsidR="00330B81" w:rsidRDefault="00330B81" w:rsidP="00F408D8">
      <w:pPr>
        <w:pStyle w:val="NoSpacing"/>
        <w:jc w:val="center"/>
        <w:sectPr w:rsidR="00330B81" w:rsidSect="00C67E21">
          <w:pgSz w:w="12240" w:h="15840"/>
          <w:pgMar w:top="900" w:right="1440" w:bottom="1440" w:left="1440" w:header="720" w:footer="720" w:gutter="0"/>
          <w:cols w:space="720"/>
          <w:docGrid w:linePitch="360"/>
        </w:sectPr>
      </w:pPr>
    </w:p>
    <w:p w:rsidR="00F408D8" w:rsidRPr="00C67E21" w:rsidRDefault="00F408D8" w:rsidP="00C67E21">
      <w:pPr>
        <w:pStyle w:val="Heading3"/>
        <w:rPr>
          <w:rStyle w:val="SubtleReference"/>
          <w:rFonts w:ascii="Arial" w:hAnsi="Arial" w:cs="Arial"/>
          <w:b/>
          <w:color w:val="auto"/>
          <w:sz w:val="20"/>
          <w:szCs w:val="20"/>
        </w:rPr>
      </w:pPr>
      <w:r w:rsidRPr="00C67E21">
        <w:rPr>
          <w:rStyle w:val="SubtleReference"/>
          <w:rFonts w:ascii="Arial" w:hAnsi="Arial" w:cs="Arial"/>
          <w:b/>
          <w:color w:val="auto"/>
          <w:sz w:val="20"/>
          <w:szCs w:val="20"/>
        </w:rPr>
        <w:t>MATCHED SUITS</w:t>
      </w:r>
    </w:p>
    <w:p w:rsidR="00F408D8" w:rsidRDefault="00F408D8" w:rsidP="00F408D8">
      <w:pPr>
        <w:pStyle w:val="NoSpacing"/>
        <w:numPr>
          <w:ilvl w:val="0"/>
          <w:numId w:val="1"/>
        </w:numPr>
      </w:pPr>
      <w:r>
        <w:t>Grey, blue, or black</w:t>
      </w:r>
    </w:p>
    <w:p w:rsidR="00F408D8" w:rsidRDefault="00F408D8" w:rsidP="00F408D8">
      <w:pPr>
        <w:pStyle w:val="NoSpacing"/>
        <w:numPr>
          <w:ilvl w:val="0"/>
          <w:numId w:val="1"/>
        </w:numPr>
      </w:pPr>
      <w:r>
        <w:t>Solid colors are best, subtle stripes OK</w:t>
      </w:r>
    </w:p>
    <w:p w:rsidR="00F408D8" w:rsidRDefault="00F408D8" w:rsidP="00F408D8">
      <w:pPr>
        <w:pStyle w:val="NoSpacing"/>
        <w:numPr>
          <w:ilvl w:val="0"/>
          <w:numId w:val="1"/>
        </w:numPr>
      </w:pPr>
      <w:r>
        <w:t>No cling or shine</w:t>
      </w:r>
    </w:p>
    <w:p w:rsidR="00F408D8" w:rsidRDefault="00F408D8" w:rsidP="00F408D8">
      <w:pPr>
        <w:pStyle w:val="NoSpacing"/>
        <w:numPr>
          <w:ilvl w:val="0"/>
          <w:numId w:val="1"/>
        </w:numPr>
      </w:pPr>
      <w:r>
        <w:t>Suit pants and jackets must be identical</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PANTS VS. SKIRTS</w:t>
      </w:r>
    </w:p>
    <w:p w:rsidR="00F408D8" w:rsidRDefault="00F408D8" w:rsidP="00F408D8">
      <w:pPr>
        <w:pStyle w:val="NoSpacing"/>
        <w:numPr>
          <w:ilvl w:val="0"/>
          <w:numId w:val="2"/>
        </w:numPr>
      </w:pPr>
      <w:r>
        <w:t>A skirt suit is considered more formal</w:t>
      </w:r>
    </w:p>
    <w:p w:rsidR="00F408D8" w:rsidRDefault="00F408D8" w:rsidP="00F408D8">
      <w:pPr>
        <w:pStyle w:val="NoSpacing"/>
        <w:numPr>
          <w:ilvl w:val="0"/>
          <w:numId w:val="2"/>
        </w:numPr>
      </w:pPr>
      <w:r>
        <w:t>Skirts should fall to the knee or below</w:t>
      </w:r>
    </w:p>
    <w:p w:rsidR="00F408D8" w:rsidRDefault="00F408D8" w:rsidP="00F408D8">
      <w:pPr>
        <w:pStyle w:val="NoSpacing"/>
        <w:numPr>
          <w:ilvl w:val="0"/>
          <w:numId w:val="2"/>
        </w:numPr>
      </w:pPr>
      <w:r>
        <w:t>Pants should be tailored to fit without being overly tight or dragging</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HOSIERY/SOCKS</w:t>
      </w:r>
    </w:p>
    <w:p w:rsidR="00F408D8" w:rsidRDefault="00F408D8" w:rsidP="00F408D8">
      <w:pPr>
        <w:pStyle w:val="NoSpacing"/>
        <w:numPr>
          <w:ilvl w:val="0"/>
          <w:numId w:val="3"/>
        </w:numPr>
      </w:pPr>
      <w:r>
        <w:t>Formal workplaces will expect panty-hose with skirts</w:t>
      </w:r>
    </w:p>
    <w:p w:rsidR="00F408D8" w:rsidRDefault="00F408D8" w:rsidP="00F408D8">
      <w:pPr>
        <w:pStyle w:val="NoSpacing"/>
        <w:numPr>
          <w:ilvl w:val="0"/>
          <w:numId w:val="3"/>
        </w:numPr>
      </w:pPr>
      <w:r>
        <w:t>Socks should coordinate with suit—same shade or a shade darker</w:t>
      </w:r>
    </w:p>
    <w:p w:rsidR="00F408D8" w:rsidRDefault="00F408D8" w:rsidP="00F408D8">
      <w:pPr>
        <w:pStyle w:val="NoSpacing"/>
        <w:numPr>
          <w:ilvl w:val="0"/>
          <w:numId w:val="3"/>
        </w:numPr>
      </w:pPr>
      <w:r>
        <w:t>Solid color socks or with subtle design</w:t>
      </w:r>
    </w:p>
    <w:p w:rsidR="00F408D8" w:rsidRDefault="00F408D8" w:rsidP="00F408D8">
      <w:pPr>
        <w:pStyle w:val="NoSpacing"/>
        <w:numPr>
          <w:ilvl w:val="0"/>
          <w:numId w:val="3"/>
        </w:numPr>
      </w:pPr>
      <w:r>
        <w:t>NEVER wear white/athletic socks</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GROOMING/ACCESSORIES</w:t>
      </w:r>
    </w:p>
    <w:p w:rsidR="00F408D8" w:rsidRDefault="00F408D8" w:rsidP="00F408D8">
      <w:pPr>
        <w:pStyle w:val="NoSpacing"/>
        <w:numPr>
          <w:ilvl w:val="0"/>
          <w:numId w:val="4"/>
        </w:numPr>
      </w:pPr>
      <w:r>
        <w:t>Nails should be clean and groomed</w:t>
      </w:r>
    </w:p>
    <w:p w:rsidR="00F408D8" w:rsidRDefault="00F408D8" w:rsidP="00F408D8">
      <w:pPr>
        <w:pStyle w:val="NoSpacing"/>
        <w:numPr>
          <w:ilvl w:val="0"/>
          <w:numId w:val="4"/>
        </w:numPr>
      </w:pPr>
      <w:r>
        <w:t>Keep makeup conservative</w:t>
      </w:r>
    </w:p>
    <w:p w:rsidR="00F408D8" w:rsidRDefault="00F408D8" w:rsidP="00F408D8">
      <w:pPr>
        <w:pStyle w:val="NoSpacing"/>
        <w:numPr>
          <w:ilvl w:val="0"/>
          <w:numId w:val="4"/>
        </w:numPr>
      </w:pPr>
      <w:r>
        <w:t>Conceal tattoos and remove facial piercings</w:t>
      </w:r>
    </w:p>
    <w:p w:rsidR="00F408D8" w:rsidRDefault="00F408D8" w:rsidP="00F408D8">
      <w:pPr>
        <w:pStyle w:val="NoSpacing"/>
        <w:numPr>
          <w:ilvl w:val="0"/>
          <w:numId w:val="4"/>
        </w:numPr>
      </w:pPr>
      <w:r>
        <w:t>Avoid using perfume or cologne; others may be allergic</w:t>
      </w:r>
    </w:p>
    <w:p w:rsidR="00F408D8" w:rsidRDefault="00F408D8" w:rsidP="00F408D8">
      <w:pPr>
        <w:pStyle w:val="NoSpacing"/>
        <w:numPr>
          <w:ilvl w:val="0"/>
          <w:numId w:val="4"/>
        </w:numPr>
      </w:pPr>
      <w:r>
        <w:t>Watch/jewelry should be minimal and subtle</w:t>
      </w:r>
    </w:p>
    <w:p w:rsidR="00F408D8" w:rsidRDefault="00F408D8" w:rsidP="00F408D8">
      <w:pPr>
        <w:pStyle w:val="NoSpacing"/>
        <w:numPr>
          <w:ilvl w:val="0"/>
          <w:numId w:val="4"/>
        </w:numPr>
      </w:pPr>
      <w:r>
        <w:t>Use briefcase/pad folio or small purse</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DRESS SHIRTS/BLOUSES</w:t>
      </w:r>
    </w:p>
    <w:p w:rsidR="00F408D8" w:rsidRDefault="00F408D8" w:rsidP="00F408D8">
      <w:pPr>
        <w:pStyle w:val="NoSpacing"/>
        <w:numPr>
          <w:ilvl w:val="0"/>
          <w:numId w:val="5"/>
        </w:numPr>
      </w:pPr>
      <w:r>
        <w:t>Pressed, clean, and well-tailored</w:t>
      </w:r>
    </w:p>
    <w:p w:rsidR="00F408D8" w:rsidRDefault="00F408D8" w:rsidP="00F408D8">
      <w:pPr>
        <w:pStyle w:val="NoSpacing"/>
        <w:numPr>
          <w:ilvl w:val="0"/>
          <w:numId w:val="5"/>
        </w:numPr>
      </w:pPr>
      <w:r>
        <w:t>White, ivory, or light blue are best</w:t>
      </w:r>
    </w:p>
    <w:p w:rsidR="00F408D8" w:rsidRDefault="00F408D8" w:rsidP="00F408D8">
      <w:pPr>
        <w:pStyle w:val="NoSpacing"/>
        <w:numPr>
          <w:ilvl w:val="0"/>
          <w:numId w:val="5"/>
        </w:numPr>
      </w:pPr>
      <w:r>
        <w:t>Solid colors or subtle patterns are best</w:t>
      </w:r>
    </w:p>
    <w:p w:rsidR="00F408D8" w:rsidRDefault="00F408D8" w:rsidP="00F408D8">
      <w:pPr>
        <w:pStyle w:val="NoSpacing"/>
        <w:numPr>
          <w:ilvl w:val="0"/>
          <w:numId w:val="5"/>
        </w:numPr>
      </w:pPr>
      <w:r>
        <w:t>Avoid lace, ruffle, and shiny fabrics</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SHOES</w:t>
      </w:r>
    </w:p>
    <w:p w:rsidR="00F408D8" w:rsidRDefault="00F408D8" w:rsidP="00F408D8">
      <w:pPr>
        <w:pStyle w:val="NoSpacing"/>
        <w:numPr>
          <w:ilvl w:val="0"/>
          <w:numId w:val="6"/>
        </w:numPr>
      </w:pPr>
      <w:r>
        <w:t>Choose basic, conservative shoes that look clan and polished</w:t>
      </w:r>
    </w:p>
    <w:p w:rsidR="00F408D8" w:rsidRDefault="00F408D8" w:rsidP="00F408D8">
      <w:pPr>
        <w:pStyle w:val="NoSpacing"/>
        <w:numPr>
          <w:ilvl w:val="0"/>
          <w:numId w:val="6"/>
        </w:numPr>
      </w:pPr>
      <w:r>
        <w:t>Neutral colors, like black, navy, or brown, recommended</w:t>
      </w:r>
    </w:p>
    <w:p w:rsidR="00F408D8" w:rsidRDefault="00F408D8" w:rsidP="00F408D8">
      <w:pPr>
        <w:pStyle w:val="NoSpacing"/>
        <w:numPr>
          <w:ilvl w:val="0"/>
          <w:numId w:val="6"/>
        </w:numPr>
      </w:pPr>
      <w:r>
        <w:t>Must match conservative tone of suit</w:t>
      </w:r>
    </w:p>
    <w:p w:rsidR="00F408D8" w:rsidRDefault="00F408D8" w:rsidP="00F408D8">
      <w:pPr>
        <w:pStyle w:val="NoSpacing"/>
        <w:numPr>
          <w:ilvl w:val="0"/>
          <w:numId w:val="6"/>
        </w:numPr>
      </w:pPr>
      <w:r>
        <w:t>Should have closed toe and heel</w:t>
      </w:r>
    </w:p>
    <w:p w:rsidR="00F408D8" w:rsidRDefault="00F408D8" w:rsidP="00F408D8">
      <w:pPr>
        <w:pStyle w:val="NoSpacing"/>
        <w:numPr>
          <w:ilvl w:val="0"/>
          <w:numId w:val="6"/>
        </w:numPr>
      </w:pPr>
      <w:r>
        <w:t>If wearing heels, low heels recommended (2 ½” or lower)</w:t>
      </w:r>
    </w:p>
    <w:p w:rsidR="00F408D8" w:rsidRDefault="00F408D8" w:rsidP="00F408D8">
      <w:pPr>
        <w:pStyle w:val="NoSpacing"/>
      </w:pPr>
    </w:p>
    <w:p w:rsidR="00F408D8" w:rsidRPr="00374519" w:rsidRDefault="00F408D8" w:rsidP="00C67E21">
      <w:pPr>
        <w:pStyle w:val="Heading3"/>
        <w:rPr>
          <w:rStyle w:val="SubtleReference"/>
          <w:b/>
        </w:rPr>
      </w:pPr>
      <w:r w:rsidRPr="00374519">
        <w:rPr>
          <w:rStyle w:val="SubtleReference"/>
          <w:b/>
        </w:rPr>
        <w:t>TIES/BELTS</w:t>
      </w:r>
    </w:p>
    <w:p w:rsidR="00F408D8" w:rsidRDefault="00330B81" w:rsidP="00F408D8">
      <w:pPr>
        <w:pStyle w:val="NoSpacing"/>
        <w:numPr>
          <w:ilvl w:val="0"/>
          <w:numId w:val="7"/>
        </w:numPr>
      </w:pPr>
      <w:r>
        <w:t>Coordinator tie with suit and shirt</w:t>
      </w:r>
    </w:p>
    <w:p w:rsidR="00330B81" w:rsidRDefault="00330B81" w:rsidP="00BB4752">
      <w:pPr>
        <w:pStyle w:val="NoSpacing"/>
        <w:numPr>
          <w:ilvl w:val="0"/>
          <w:numId w:val="7"/>
        </w:numPr>
      </w:pPr>
      <w:r>
        <w:t>Belt should match shoe color, no larger or flashy belts</w:t>
      </w:r>
      <w:r>
        <w:br w:type="page"/>
      </w:r>
    </w:p>
    <w:p w:rsidR="00330B81" w:rsidRDefault="00330B81" w:rsidP="00330B81">
      <w:pPr>
        <w:pStyle w:val="NoSpacing"/>
      </w:pPr>
    </w:p>
    <w:p w:rsidR="00330B81" w:rsidRPr="00C67E21" w:rsidRDefault="00330B81" w:rsidP="00C67E21">
      <w:pPr>
        <w:pStyle w:val="Heading2"/>
        <w:rPr>
          <w:rFonts w:ascii="Arial" w:hAnsi="Arial" w:cs="Arial"/>
          <w:b/>
          <w:color w:val="auto"/>
        </w:rPr>
      </w:pPr>
      <w:r w:rsidRPr="00C67E21">
        <w:rPr>
          <w:rFonts w:ascii="Arial" w:hAnsi="Arial" w:cs="Arial"/>
          <w:b/>
          <w:color w:val="auto"/>
        </w:rPr>
        <w:t>WHEN TO WEAR IT</w:t>
      </w:r>
    </w:p>
    <w:p w:rsidR="00330B81" w:rsidRDefault="00330B81" w:rsidP="00330B81">
      <w:pPr>
        <w:pStyle w:val="NoSpacing"/>
        <w:spacing w:line="360" w:lineRule="auto"/>
      </w:pPr>
      <w:r>
        <w:t>Q: When should I wear business formal?</w:t>
      </w:r>
    </w:p>
    <w:p w:rsidR="00330B81" w:rsidRDefault="00330B81" w:rsidP="00330B81">
      <w:pPr>
        <w:pStyle w:val="NoSpacing"/>
        <w:spacing w:line="360" w:lineRule="auto"/>
      </w:pPr>
      <w:r>
        <w:t>A: Business formal is always the safest bet for an interview. Also wear business formal to the Career Fair if you are looking for full-time work or if you are a business student.</w:t>
      </w:r>
    </w:p>
    <w:p w:rsidR="00330B81" w:rsidRDefault="00330B81" w:rsidP="00330B81">
      <w:pPr>
        <w:pStyle w:val="NoSpacing"/>
        <w:spacing w:line="360" w:lineRule="auto"/>
      </w:pPr>
      <w:r>
        <w:t>Q: What if I am overdressed?</w:t>
      </w:r>
    </w:p>
    <w:p w:rsidR="00330B81" w:rsidRDefault="00330B81" w:rsidP="00330B81">
      <w:pPr>
        <w:pStyle w:val="NoSpacing"/>
        <w:spacing w:line="360" w:lineRule="auto"/>
      </w:pPr>
      <w:r>
        <w:t>A: It is much better to be overdressed than underdressed.</w:t>
      </w:r>
    </w:p>
    <w:p w:rsidR="00330B81" w:rsidRDefault="00330B81" w:rsidP="00330B81">
      <w:pPr>
        <w:pStyle w:val="NoSpacing"/>
        <w:spacing w:line="360" w:lineRule="auto"/>
      </w:pPr>
      <w:r>
        <w:t>Q: When can I get away with NOT wearing business formal?</w:t>
      </w:r>
    </w:p>
    <w:p w:rsidR="00330B81" w:rsidRDefault="00330B81" w:rsidP="00330B81">
      <w:pPr>
        <w:pStyle w:val="NoSpacing"/>
        <w:spacing w:line="360" w:lineRule="auto"/>
      </w:pPr>
      <w:r>
        <w:t xml:space="preserve">A: One instance is if the interviewer explicitly says to wear Business Casual, then you could do that.  Another instance is if you don’t own a suit and cannon borrow one.  In that case, just wear the nicest thing that you own (i.e. dress shirt, slacks, </w:t>
      </w:r>
      <w:proofErr w:type="gramStart"/>
      <w:r>
        <w:t>tie</w:t>
      </w:r>
      <w:proofErr w:type="gramEnd"/>
      <w:r>
        <w:t>).</w:t>
      </w:r>
    </w:p>
    <w:p w:rsidR="00F408D8" w:rsidRDefault="00F408D8" w:rsidP="00F408D8">
      <w:pPr>
        <w:pStyle w:val="NoSpacing"/>
      </w:pPr>
    </w:p>
    <w:p w:rsidR="00330B81" w:rsidRPr="00C67E21" w:rsidRDefault="00330B81" w:rsidP="00C67E21">
      <w:pPr>
        <w:pStyle w:val="Heading2"/>
        <w:rPr>
          <w:rStyle w:val="SubtleReference"/>
          <w:rFonts w:ascii="Arial" w:hAnsi="Arial" w:cs="Arial"/>
          <w:b/>
          <w:color w:val="auto"/>
        </w:rPr>
      </w:pPr>
      <w:r w:rsidRPr="00C67E21">
        <w:rPr>
          <w:rStyle w:val="SubtleReference"/>
          <w:rFonts w:ascii="Arial" w:hAnsi="Arial" w:cs="Arial"/>
          <w:b/>
          <w:color w:val="auto"/>
        </w:rPr>
        <w:t>WHAT’S THE DIFFERENCE?</w:t>
      </w:r>
    </w:p>
    <w:p w:rsidR="00330B81" w:rsidRDefault="0089645A" w:rsidP="00330B81">
      <w:pPr>
        <w:pStyle w:val="NoSpacing"/>
        <w:numPr>
          <w:ilvl w:val="0"/>
          <w:numId w:val="10"/>
        </w:numPr>
      </w:pPr>
      <w:r>
        <w:t xml:space="preserve">Men’s </w:t>
      </w:r>
      <w:r w:rsidR="00330B81">
        <w:t>Business Formal</w:t>
      </w:r>
    </w:p>
    <w:p w:rsidR="00330B81" w:rsidRDefault="0089645A" w:rsidP="00330B81">
      <w:pPr>
        <w:pStyle w:val="NoSpacing"/>
        <w:numPr>
          <w:ilvl w:val="0"/>
          <w:numId w:val="10"/>
        </w:numPr>
      </w:pPr>
      <w:r>
        <w:t xml:space="preserve">Men’s </w:t>
      </w:r>
      <w:r w:rsidR="00330B81">
        <w:t>Business Casual (Interview)</w:t>
      </w:r>
    </w:p>
    <w:p w:rsidR="00330B81" w:rsidRDefault="0089645A" w:rsidP="00330B81">
      <w:pPr>
        <w:pStyle w:val="NoSpacing"/>
        <w:numPr>
          <w:ilvl w:val="0"/>
          <w:numId w:val="10"/>
        </w:numPr>
      </w:pPr>
      <w:r>
        <w:t xml:space="preserve">Men’s </w:t>
      </w:r>
      <w:r w:rsidR="00330B81">
        <w:t>Business Casual (Office)</w:t>
      </w:r>
    </w:p>
    <w:p w:rsidR="00330B81" w:rsidRDefault="0089645A" w:rsidP="00330B81">
      <w:pPr>
        <w:pStyle w:val="NoSpacing"/>
        <w:numPr>
          <w:ilvl w:val="0"/>
          <w:numId w:val="10"/>
        </w:numPr>
      </w:pPr>
      <w:r>
        <w:t>Women’s Business Formal</w:t>
      </w:r>
    </w:p>
    <w:p w:rsidR="0089645A" w:rsidRDefault="0089645A" w:rsidP="00330B81">
      <w:pPr>
        <w:pStyle w:val="NoSpacing"/>
        <w:numPr>
          <w:ilvl w:val="0"/>
          <w:numId w:val="10"/>
        </w:numPr>
      </w:pPr>
      <w:r>
        <w:t>Women’s Business Casual (Interview)</w:t>
      </w:r>
    </w:p>
    <w:p w:rsidR="0089645A" w:rsidRDefault="0089645A" w:rsidP="00330B81">
      <w:pPr>
        <w:pStyle w:val="NoSpacing"/>
        <w:numPr>
          <w:ilvl w:val="0"/>
          <w:numId w:val="10"/>
        </w:numPr>
      </w:pPr>
      <w:r>
        <w:t>Women’s Business Casual (Office)</w:t>
      </w:r>
    </w:p>
    <w:p w:rsidR="0089645A" w:rsidRDefault="0089645A" w:rsidP="0089645A">
      <w:pPr>
        <w:pStyle w:val="NoSpacing"/>
      </w:pPr>
    </w:p>
    <w:p w:rsidR="0089645A" w:rsidRDefault="0089645A" w:rsidP="0089645A">
      <w:pPr>
        <w:pStyle w:val="NoSpacing"/>
      </w:pPr>
      <w:r>
        <w:t>THE RULE OF THUMB IS THAT YOU DRESS ONE OR TWO LEVELS HIGHER THAN THE JOB THAT YOU’RE APPLYING FOR.</w:t>
      </w:r>
    </w:p>
    <w:p w:rsidR="00B37490" w:rsidRDefault="00B37490">
      <w:r>
        <w:br w:type="page"/>
      </w:r>
    </w:p>
    <w:p w:rsidR="0089645A" w:rsidRPr="00C67E21" w:rsidRDefault="0089645A" w:rsidP="00C67E21">
      <w:pPr>
        <w:pStyle w:val="Heading2"/>
        <w:rPr>
          <w:rFonts w:ascii="Arial" w:hAnsi="Arial" w:cs="Arial"/>
          <w:b/>
          <w:color w:val="auto"/>
        </w:rPr>
      </w:pPr>
      <w:r w:rsidRPr="00C67E21">
        <w:rPr>
          <w:rFonts w:ascii="Arial" w:hAnsi="Arial" w:cs="Arial"/>
          <w:b/>
          <w:color w:val="auto"/>
        </w:rPr>
        <w:lastRenderedPageBreak/>
        <w:t>INTERVIEW BUSINESS CASUAL</w:t>
      </w:r>
    </w:p>
    <w:p w:rsidR="0089645A" w:rsidRDefault="0089645A" w:rsidP="0089645A">
      <w:pPr>
        <w:pStyle w:val="NoSpacing"/>
        <w:jc w:val="center"/>
      </w:pPr>
    </w:p>
    <w:p w:rsidR="0089645A" w:rsidRPr="00374519" w:rsidRDefault="0089645A" w:rsidP="00C67E21">
      <w:pPr>
        <w:pStyle w:val="Heading3"/>
        <w:rPr>
          <w:rStyle w:val="SubtleReference"/>
          <w:b/>
        </w:rPr>
      </w:pPr>
      <w:r w:rsidRPr="00374519">
        <w:rPr>
          <w:rStyle w:val="SubtleReference"/>
          <w:b/>
        </w:rPr>
        <w:t>PANTS/SLACK/KHAKIS</w:t>
      </w:r>
    </w:p>
    <w:p w:rsidR="0089645A" w:rsidRDefault="0089645A" w:rsidP="0089645A">
      <w:pPr>
        <w:pStyle w:val="NoSpacing"/>
        <w:numPr>
          <w:ilvl w:val="0"/>
          <w:numId w:val="11"/>
        </w:numPr>
      </w:pPr>
      <w:r>
        <w:t>Pants should be tailored, not too tight</w:t>
      </w:r>
    </w:p>
    <w:p w:rsidR="0089645A" w:rsidRDefault="0066150F" w:rsidP="0089645A">
      <w:pPr>
        <w:pStyle w:val="NoSpacing"/>
        <w:numPr>
          <w:ilvl w:val="0"/>
          <w:numId w:val="11"/>
        </w:numPr>
      </w:pPr>
      <w:r>
        <w:t>Cotton, wool, or micro-fiber</w:t>
      </w:r>
    </w:p>
    <w:p w:rsidR="0066150F" w:rsidRDefault="0066150F" w:rsidP="0089645A">
      <w:pPr>
        <w:pStyle w:val="NoSpacing"/>
        <w:numPr>
          <w:ilvl w:val="0"/>
          <w:numId w:val="11"/>
        </w:numPr>
      </w:pPr>
      <w:r>
        <w:t>Darker=dressier; lighter=more casual</w:t>
      </w:r>
    </w:p>
    <w:p w:rsidR="0066150F" w:rsidRDefault="0066150F" w:rsidP="0089645A">
      <w:pPr>
        <w:pStyle w:val="NoSpacing"/>
        <w:numPr>
          <w:ilvl w:val="0"/>
          <w:numId w:val="11"/>
        </w:numPr>
      </w:pPr>
      <w:r>
        <w:t>NEVER wear jeans or cargo pants</w:t>
      </w:r>
    </w:p>
    <w:p w:rsidR="0066150F" w:rsidRDefault="0066150F" w:rsidP="0066150F">
      <w:pPr>
        <w:pStyle w:val="NoSpacing"/>
      </w:pPr>
    </w:p>
    <w:p w:rsidR="0066150F" w:rsidRPr="00374519" w:rsidRDefault="0066150F" w:rsidP="00C67E21">
      <w:pPr>
        <w:pStyle w:val="Heading3"/>
        <w:rPr>
          <w:rStyle w:val="SubtleReference"/>
          <w:b/>
        </w:rPr>
      </w:pPr>
      <w:r w:rsidRPr="00374519">
        <w:rPr>
          <w:rStyle w:val="SubtleReference"/>
          <w:b/>
        </w:rPr>
        <w:t>SKIRTS/DRESSES</w:t>
      </w:r>
    </w:p>
    <w:p w:rsidR="0066150F" w:rsidRDefault="0066150F" w:rsidP="0066150F">
      <w:pPr>
        <w:pStyle w:val="NoSpacing"/>
        <w:numPr>
          <w:ilvl w:val="0"/>
          <w:numId w:val="13"/>
        </w:numPr>
      </w:pPr>
      <w:r>
        <w:t>Conservative pants, suits, skirts and dresses are all acceptable</w:t>
      </w:r>
    </w:p>
    <w:p w:rsidR="0066150F" w:rsidRDefault="0066150F" w:rsidP="0066150F">
      <w:pPr>
        <w:pStyle w:val="NoSpacing"/>
        <w:numPr>
          <w:ilvl w:val="0"/>
          <w:numId w:val="13"/>
        </w:numPr>
      </w:pPr>
      <w:r>
        <w:t>Skirts and dresses should be knee length</w:t>
      </w:r>
    </w:p>
    <w:p w:rsidR="0066150F" w:rsidRDefault="0066150F" w:rsidP="0066150F">
      <w:pPr>
        <w:pStyle w:val="NoSpacing"/>
        <w:numPr>
          <w:ilvl w:val="0"/>
          <w:numId w:val="13"/>
        </w:numPr>
      </w:pPr>
      <w:r>
        <w:t>A variety of colors and patterns are OK, but sold tones or subtle patterns are safer</w:t>
      </w:r>
    </w:p>
    <w:p w:rsidR="0066150F" w:rsidRDefault="0066150F" w:rsidP="0066150F">
      <w:pPr>
        <w:pStyle w:val="NoSpacing"/>
      </w:pPr>
    </w:p>
    <w:p w:rsidR="0066150F" w:rsidRPr="00374519" w:rsidRDefault="0066150F" w:rsidP="00C67E21">
      <w:pPr>
        <w:pStyle w:val="Heading3"/>
        <w:rPr>
          <w:rStyle w:val="SubtleReference"/>
          <w:b/>
        </w:rPr>
      </w:pPr>
      <w:r w:rsidRPr="00374519">
        <w:rPr>
          <w:rStyle w:val="SubtleReference"/>
          <w:b/>
        </w:rPr>
        <w:t>JACKETS/BLAZER</w:t>
      </w:r>
    </w:p>
    <w:p w:rsidR="0066150F" w:rsidRDefault="0066150F" w:rsidP="0066150F">
      <w:pPr>
        <w:pStyle w:val="NoSpacing"/>
        <w:numPr>
          <w:ilvl w:val="0"/>
          <w:numId w:val="14"/>
        </w:numPr>
      </w:pPr>
      <w:r>
        <w:t>Sold Shade or subtle design</w:t>
      </w:r>
    </w:p>
    <w:p w:rsidR="0066150F" w:rsidRDefault="00B37490" w:rsidP="0066150F">
      <w:pPr>
        <w:pStyle w:val="NoSpacing"/>
        <w:numPr>
          <w:ilvl w:val="0"/>
          <w:numId w:val="14"/>
        </w:numPr>
      </w:pPr>
      <w:r>
        <w:t>Create more professional look</w:t>
      </w:r>
    </w:p>
    <w:p w:rsidR="00B37490" w:rsidRDefault="00B37490" w:rsidP="0066150F">
      <w:pPr>
        <w:pStyle w:val="NoSpacing"/>
        <w:numPr>
          <w:ilvl w:val="0"/>
          <w:numId w:val="14"/>
        </w:numPr>
      </w:pPr>
      <w:r>
        <w:t>Can be removed to create more casual look</w:t>
      </w:r>
    </w:p>
    <w:p w:rsidR="00B37490" w:rsidRDefault="00B37490" w:rsidP="00B37490">
      <w:pPr>
        <w:pStyle w:val="NoSpacing"/>
      </w:pPr>
    </w:p>
    <w:p w:rsidR="00B37490" w:rsidRPr="00374519" w:rsidRDefault="00B37490" w:rsidP="00C67E21">
      <w:pPr>
        <w:pStyle w:val="Heading3"/>
        <w:rPr>
          <w:rStyle w:val="SubtleReference"/>
          <w:b/>
        </w:rPr>
      </w:pPr>
      <w:r w:rsidRPr="00374519">
        <w:rPr>
          <w:rStyle w:val="SubtleReference"/>
          <w:b/>
        </w:rPr>
        <w:t>TIES/BELTS</w:t>
      </w:r>
    </w:p>
    <w:p w:rsidR="00B37490" w:rsidRDefault="00B37490" w:rsidP="00B37490">
      <w:pPr>
        <w:pStyle w:val="NoSpacing"/>
        <w:numPr>
          <w:ilvl w:val="0"/>
          <w:numId w:val="15"/>
        </w:numPr>
      </w:pPr>
      <w:r>
        <w:t>Make a casual look more formal</w:t>
      </w:r>
    </w:p>
    <w:p w:rsidR="00B37490" w:rsidRDefault="00B37490" w:rsidP="00B37490">
      <w:pPr>
        <w:pStyle w:val="NoSpacing"/>
        <w:numPr>
          <w:ilvl w:val="0"/>
          <w:numId w:val="15"/>
        </w:numPr>
      </w:pPr>
      <w:r>
        <w:t>Belt should match show color; no large or flashy belts</w:t>
      </w:r>
    </w:p>
    <w:p w:rsidR="00B37490" w:rsidRDefault="00B37490" w:rsidP="00B37490">
      <w:pPr>
        <w:pStyle w:val="NoSpacing"/>
      </w:pPr>
    </w:p>
    <w:p w:rsidR="00B37490" w:rsidRPr="00374519" w:rsidRDefault="00B37490" w:rsidP="00C67E21">
      <w:pPr>
        <w:pStyle w:val="Heading3"/>
        <w:rPr>
          <w:rStyle w:val="SubtleReference"/>
          <w:b/>
        </w:rPr>
      </w:pPr>
      <w:r w:rsidRPr="00374519">
        <w:rPr>
          <w:rStyle w:val="SubtleReference"/>
          <w:b/>
        </w:rPr>
        <w:t>SHIRTS/BLOUSES/SWEATERS</w:t>
      </w:r>
    </w:p>
    <w:p w:rsidR="00B37490" w:rsidRDefault="00B37490" w:rsidP="00B37490">
      <w:pPr>
        <w:pStyle w:val="NoSpacing"/>
        <w:numPr>
          <w:ilvl w:val="0"/>
          <w:numId w:val="16"/>
        </w:numPr>
      </w:pPr>
      <w:r>
        <w:t>Many choices are available, but use discretion when considering cut, fabric, or formality</w:t>
      </w:r>
    </w:p>
    <w:p w:rsidR="00B37490" w:rsidRDefault="00B37490" w:rsidP="00B37490">
      <w:pPr>
        <w:pStyle w:val="NoSpacing"/>
        <w:numPr>
          <w:ilvl w:val="0"/>
          <w:numId w:val="16"/>
        </w:numPr>
      </w:pPr>
      <w:r>
        <w:t>Long-sleeve button-down is more business-oriented</w:t>
      </w:r>
    </w:p>
    <w:p w:rsidR="00B37490" w:rsidRDefault="00B37490" w:rsidP="00B37490">
      <w:pPr>
        <w:pStyle w:val="NoSpacing"/>
        <w:numPr>
          <w:ilvl w:val="0"/>
          <w:numId w:val="16"/>
        </w:numPr>
      </w:pPr>
      <w:r>
        <w:t>Crisp, clean, and pressed</w:t>
      </w:r>
    </w:p>
    <w:p w:rsidR="00B37490" w:rsidRDefault="00B37490" w:rsidP="00B37490">
      <w:pPr>
        <w:pStyle w:val="NoSpacing"/>
        <w:numPr>
          <w:ilvl w:val="0"/>
          <w:numId w:val="16"/>
        </w:numPr>
      </w:pPr>
      <w:r>
        <w:t>Soft pastel colors and subtle patterns are recommended</w:t>
      </w:r>
    </w:p>
    <w:p w:rsidR="00B37490" w:rsidRDefault="00B37490" w:rsidP="00B37490">
      <w:pPr>
        <w:pStyle w:val="NoSpacing"/>
        <w:numPr>
          <w:ilvl w:val="0"/>
          <w:numId w:val="16"/>
        </w:numPr>
      </w:pPr>
      <w:r>
        <w:t>Should be well-tailored to fit without cling</w:t>
      </w:r>
    </w:p>
    <w:p w:rsidR="00B37490" w:rsidRDefault="00B37490" w:rsidP="00B37490">
      <w:pPr>
        <w:pStyle w:val="NoSpacing"/>
        <w:numPr>
          <w:ilvl w:val="0"/>
          <w:numId w:val="16"/>
        </w:numPr>
      </w:pPr>
      <w:r>
        <w:t>Avoid flashy, shiny or revealing looks</w:t>
      </w:r>
    </w:p>
    <w:p w:rsidR="00B37490" w:rsidRDefault="00B37490" w:rsidP="00B37490">
      <w:pPr>
        <w:pStyle w:val="NoSpacing"/>
        <w:numPr>
          <w:ilvl w:val="0"/>
          <w:numId w:val="16"/>
        </w:numPr>
      </w:pPr>
      <w:r>
        <w:t>NO t-shirts</w:t>
      </w:r>
    </w:p>
    <w:p w:rsidR="00B37490" w:rsidRDefault="00B37490" w:rsidP="00B37490">
      <w:pPr>
        <w:pStyle w:val="NoSpacing"/>
      </w:pPr>
    </w:p>
    <w:p w:rsidR="00B37490" w:rsidRPr="00374519" w:rsidRDefault="00B37490" w:rsidP="00C67E21">
      <w:pPr>
        <w:pStyle w:val="Heading3"/>
        <w:rPr>
          <w:rStyle w:val="SubtleReference"/>
          <w:b/>
        </w:rPr>
      </w:pPr>
      <w:r w:rsidRPr="00374519">
        <w:rPr>
          <w:rStyle w:val="SubtleReference"/>
          <w:b/>
        </w:rPr>
        <w:t>SHOES</w:t>
      </w:r>
    </w:p>
    <w:p w:rsidR="00B37490" w:rsidRDefault="00592888" w:rsidP="004F28D1">
      <w:pPr>
        <w:pStyle w:val="NoSpacing"/>
        <w:numPr>
          <w:ilvl w:val="0"/>
          <w:numId w:val="17"/>
        </w:numPr>
      </w:pPr>
      <w:r>
        <w:t>Clean, polished, neutral tone</w:t>
      </w:r>
    </w:p>
    <w:p w:rsidR="00592888" w:rsidRDefault="00592888" w:rsidP="004F28D1">
      <w:pPr>
        <w:pStyle w:val="NoSpacing"/>
        <w:numPr>
          <w:ilvl w:val="0"/>
          <w:numId w:val="17"/>
        </w:numPr>
      </w:pPr>
      <w:r>
        <w:t>Style and color must match outfit</w:t>
      </w:r>
    </w:p>
    <w:p w:rsidR="00592888" w:rsidRDefault="00592888" w:rsidP="004F28D1">
      <w:pPr>
        <w:pStyle w:val="NoSpacing"/>
        <w:numPr>
          <w:ilvl w:val="0"/>
          <w:numId w:val="17"/>
        </w:numPr>
      </w:pPr>
      <w:r>
        <w:t>Should have closed toe and heel</w:t>
      </w:r>
    </w:p>
    <w:p w:rsidR="00592888" w:rsidRDefault="00592888" w:rsidP="004F28D1">
      <w:pPr>
        <w:pStyle w:val="NoSpacing"/>
        <w:numPr>
          <w:ilvl w:val="0"/>
          <w:numId w:val="17"/>
        </w:numPr>
      </w:pPr>
      <w:r>
        <w:t>Avoid high heels (less than 2 ½“)</w:t>
      </w:r>
    </w:p>
    <w:p w:rsidR="00592888" w:rsidRDefault="00592888" w:rsidP="004F28D1">
      <w:pPr>
        <w:pStyle w:val="NoSpacing"/>
        <w:numPr>
          <w:ilvl w:val="0"/>
          <w:numId w:val="17"/>
        </w:numPr>
      </w:pPr>
      <w:r>
        <w:t>Flats are okay, heels look more formal</w:t>
      </w:r>
    </w:p>
    <w:p w:rsidR="00592888" w:rsidRDefault="00592888" w:rsidP="00592888">
      <w:pPr>
        <w:pStyle w:val="NoSpacing"/>
      </w:pPr>
    </w:p>
    <w:p w:rsidR="00592888" w:rsidRPr="00374519" w:rsidRDefault="00592888" w:rsidP="00C67E21">
      <w:pPr>
        <w:pStyle w:val="Heading3"/>
        <w:rPr>
          <w:rStyle w:val="SubtleReference"/>
          <w:b/>
        </w:rPr>
      </w:pPr>
      <w:r w:rsidRPr="00374519">
        <w:rPr>
          <w:rStyle w:val="SubtleReference"/>
          <w:b/>
        </w:rPr>
        <w:t>GROOMING/ACCESSARIES</w:t>
      </w:r>
    </w:p>
    <w:p w:rsidR="00592888" w:rsidRDefault="00592888" w:rsidP="00592888">
      <w:pPr>
        <w:pStyle w:val="NoSpacing"/>
        <w:numPr>
          <w:ilvl w:val="0"/>
          <w:numId w:val="18"/>
        </w:numPr>
      </w:pPr>
      <w:r>
        <w:t>Same as business formal</w:t>
      </w:r>
    </w:p>
    <w:p w:rsidR="00592888" w:rsidRDefault="00592888" w:rsidP="00592888">
      <w:pPr>
        <w:pStyle w:val="NoSpacing"/>
      </w:pPr>
    </w:p>
    <w:p w:rsidR="00592888" w:rsidRDefault="00592888">
      <w:r>
        <w:br w:type="page"/>
      </w:r>
    </w:p>
    <w:p w:rsidR="00592888" w:rsidRPr="00C67E21" w:rsidRDefault="00592888" w:rsidP="00C67E21">
      <w:pPr>
        <w:pStyle w:val="Heading2"/>
        <w:rPr>
          <w:rStyle w:val="SubtleReference"/>
          <w:rFonts w:ascii="Arial" w:hAnsi="Arial" w:cs="Arial"/>
          <w:b/>
          <w:color w:val="auto"/>
        </w:rPr>
      </w:pPr>
      <w:r w:rsidRPr="00C67E21">
        <w:rPr>
          <w:rStyle w:val="SubtleReference"/>
          <w:rFonts w:ascii="Arial" w:hAnsi="Arial" w:cs="Arial"/>
          <w:b/>
          <w:color w:val="auto"/>
        </w:rPr>
        <w:lastRenderedPageBreak/>
        <w:t>WHEN TO WEAR IT</w:t>
      </w:r>
    </w:p>
    <w:p w:rsidR="00592888" w:rsidRDefault="00592888" w:rsidP="00592888">
      <w:pPr>
        <w:pStyle w:val="NoSpacing"/>
      </w:pPr>
    </w:p>
    <w:p w:rsidR="00592888" w:rsidRDefault="00592888" w:rsidP="00592888">
      <w:pPr>
        <w:pStyle w:val="NoSpacing"/>
        <w:spacing w:line="360" w:lineRule="auto"/>
      </w:pPr>
      <w:r>
        <w:t>Q: When could business casual be appropriate for an interview?</w:t>
      </w:r>
    </w:p>
    <w:p w:rsidR="00592888" w:rsidRDefault="00592888" w:rsidP="00592888">
      <w:pPr>
        <w:pStyle w:val="NoSpacing"/>
        <w:spacing w:line="360" w:lineRule="auto"/>
      </w:pPr>
      <w:r>
        <w:t>A: Business formal is always the safest bet for an interview.  However, if the interviewer explicitly says to wear business casual, then you could do that.  Also, business casual could be appropriate for internship interviews.  If not sure, you could always ask the interviewer or call the employer’s office and ask the secretary</w:t>
      </w:r>
    </w:p>
    <w:p w:rsidR="00592888" w:rsidRDefault="00592888" w:rsidP="00592888">
      <w:pPr>
        <w:pStyle w:val="NoSpacing"/>
        <w:spacing w:line="360" w:lineRule="auto"/>
      </w:pPr>
      <w:r>
        <w:t>Q: What if I am underdressed?</w:t>
      </w:r>
    </w:p>
    <w:p w:rsidR="00592888" w:rsidRDefault="00592888" w:rsidP="00592888">
      <w:pPr>
        <w:pStyle w:val="NoSpacing"/>
        <w:spacing w:line="360" w:lineRule="auto"/>
      </w:pPr>
      <w:r>
        <w:t>A: If you are concerned about being underdressed, then wear business formal.  It is much better to be overdressed than underdressed.</w:t>
      </w:r>
    </w:p>
    <w:p w:rsidR="00592888" w:rsidRDefault="00592888" w:rsidP="00592888">
      <w:pPr>
        <w:pStyle w:val="NoSpacing"/>
        <w:spacing w:line="360" w:lineRule="auto"/>
      </w:pPr>
      <w:r>
        <w:t>Q: Business casual is anything I would wear in an office setting, right?</w:t>
      </w:r>
    </w:p>
    <w:p w:rsidR="00592888" w:rsidRDefault="00592888" w:rsidP="00592888">
      <w:pPr>
        <w:pStyle w:val="NoSpacing"/>
        <w:spacing w:line="360" w:lineRule="auto"/>
      </w:pPr>
      <w:r>
        <w:t>A: Business casual for an INTERVIEW is going to be a step more formal than what might be appropriate business casual once you have the job/internship.</w:t>
      </w:r>
    </w:p>
    <w:p w:rsidR="00592888" w:rsidRDefault="00592888" w:rsidP="00592888">
      <w:pPr>
        <w:pStyle w:val="NoSpacing"/>
        <w:spacing w:line="360" w:lineRule="auto"/>
      </w:pPr>
    </w:p>
    <w:p w:rsidR="00592888" w:rsidRPr="00C67E21" w:rsidRDefault="00592888" w:rsidP="00C67E21">
      <w:pPr>
        <w:pStyle w:val="Heading2"/>
        <w:rPr>
          <w:rStyle w:val="SubtleReference"/>
          <w:rFonts w:ascii="Arial" w:hAnsi="Arial" w:cs="Arial"/>
          <w:b/>
          <w:color w:val="auto"/>
        </w:rPr>
      </w:pPr>
      <w:bookmarkStart w:id="0" w:name="_GoBack"/>
      <w:bookmarkEnd w:id="0"/>
      <w:r w:rsidRPr="00C67E21">
        <w:rPr>
          <w:rStyle w:val="SubtleReference"/>
          <w:rFonts w:ascii="Arial" w:hAnsi="Arial" w:cs="Arial"/>
          <w:b/>
          <w:color w:val="auto"/>
        </w:rPr>
        <w:t>COMMON MISTAKES</w:t>
      </w:r>
    </w:p>
    <w:p w:rsidR="00592888" w:rsidRDefault="00592888" w:rsidP="00592888">
      <w:pPr>
        <w:pStyle w:val="NoSpacing"/>
        <w:numPr>
          <w:ilvl w:val="0"/>
          <w:numId w:val="18"/>
        </w:numPr>
      </w:pPr>
      <w:r>
        <w:t>Too much makeup</w:t>
      </w:r>
    </w:p>
    <w:p w:rsidR="00592888" w:rsidRDefault="00592888" w:rsidP="00592888">
      <w:pPr>
        <w:pStyle w:val="NoSpacing"/>
        <w:numPr>
          <w:ilvl w:val="0"/>
          <w:numId w:val="18"/>
        </w:numPr>
      </w:pPr>
      <w:r>
        <w:t>Messy hear/appearance</w:t>
      </w:r>
    </w:p>
    <w:p w:rsidR="00592888" w:rsidRDefault="00592888" w:rsidP="00592888">
      <w:pPr>
        <w:pStyle w:val="NoSpacing"/>
        <w:numPr>
          <w:ilvl w:val="0"/>
          <w:numId w:val="18"/>
        </w:numPr>
      </w:pPr>
      <w:r>
        <w:t>Hair in front of eyes</w:t>
      </w:r>
    </w:p>
    <w:p w:rsidR="00592888" w:rsidRDefault="00592888" w:rsidP="00592888">
      <w:pPr>
        <w:pStyle w:val="NoSpacing"/>
        <w:numPr>
          <w:ilvl w:val="0"/>
          <w:numId w:val="18"/>
        </w:numPr>
      </w:pPr>
      <w:r>
        <w:t>White/athletic socks</w:t>
      </w:r>
    </w:p>
    <w:p w:rsidR="00592888" w:rsidRDefault="00592888" w:rsidP="00592888">
      <w:pPr>
        <w:pStyle w:val="NoSpacing"/>
        <w:numPr>
          <w:ilvl w:val="0"/>
          <w:numId w:val="18"/>
        </w:numPr>
      </w:pPr>
      <w:r>
        <w:t>Heels too high</w:t>
      </w:r>
    </w:p>
    <w:p w:rsidR="00592888" w:rsidRDefault="00592888" w:rsidP="00592888">
      <w:pPr>
        <w:pStyle w:val="NoSpacing"/>
        <w:numPr>
          <w:ilvl w:val="0"/>
          <w:numId w:val="18"/>
        </w:numPr>
      </w:pPr>
      <w:r>
        <w:t>Difficulty walking</w:t>
      </w:r>
    </w:p>
    <w:p w:rsidR="00592888" w:rsidRDefault="00592888" w:rsidP="00592888">
      <w:pPr>
        <w:pStyle w:val="NoSpacing"/>
        <w:numPr>
          <w:ilvl w:val="0"/>
          <w:numId w:val="18"/>
        </w:numPr>
      </w:pPr>
      <w:r>
        <w:t>Brightly colored heels</w:t>
      </w:r>
    </w:p>
    <w:p w:rsidR="00592888" w:rsidRDefault="00592888" w:rsidP="00592888">
      <w:pPr>
        <w:pStyle w:val="NoSpacing"/>
        <w:numPr>
          <w:ilvl w:val="0"/>
          <w:numId w:val="18"/>
        </w:numPr>
      </w:pPr>
      <w:r>
        <w:t>Skirt too short</w:t>
      </w:r>
    </w:p>
    <w:p w:rsidR="002727D3" w:rsidRDefault="002727D3" w:rsidP="002B7E53">
      <w:pPr>
        <w:pStyle w:val="Heading1"/>
        <w:jc w:val="center"/>
        <w:rPr>
          <w:rFonts w:ascii="Arial" w:eastAsia="Calibri" w:hAnsi="Arial" w:cs="Arial"/>
          <w:b/>
          <w:sz w:val="21"/>
          <w:szCs w:val="21"/>
          <w:u w:color="FFFFFF" w:themeColor="background1"/>
        </w:rPr>
      </w:pPr>
    </w:p>
    <w:p w:rsidR="002727D3" w:rsidRPr="003E77AF" w:rsidRDefault="002727D3" w:rsidP="001F6719">
      <w:pPr>
        <w:rPr>
          <w:u w:color="FFFFFF" w:themeColor="background1"/>
        </w:rPr>
      </w:pPr>
    </w:p>
    <w:sectPr w:rsidR="002727D3" w:rsidRPr="003E77AF" w:rsidSect="00C67E21">
      <w:type w:val="continuous"/>
      <w:pgSz w:w="12240" w:h="15840"/>
      <w:pgMar w:top="81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124F"/>
    <w:multiLevelType w:val="hybridMultilevel"/>
    <w:tmpl w:val="4970A150"/>
    <w:lvl w:ilvl="0" w:tplc="5726AB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ACE"/>
    <w:multiLevelType w:val="hybridMultilevel"/>
    <w:tmpl w:val="0FFA4B18"/>
    <w:lvl w:ilvl="0" w:tplc="5726AB14">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0AD70000"/>
    <w:multiLevelType w:val="hybridMultilevel"/>
    <w:tmpl w:val="641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765F4"/>
    <w:multiLevelType w:val="hybridMultilevel"/>
    <w:tmpl w:val="2F5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7939"/>
    <w:multiLevelType w:val="hybridMultilevel"/>
    <w:tmpl w:val="A172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0DCE"/>
    <w:multiLevelType w:val="hybridMultilevel"/>
    <w:tmpl w:val="A89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12A27"/>
    <w:multiLevelType w:val="hybridMultilevel"/>
    <w:tmpl w:val="841498E4"/>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6451D"/>
    <w:multiLevelType w:val="hybridMultilevel"/>
    <w:tmpl w:val="386CDF30"/>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A5F6D"/>
    <w:multiLevelType w:val="hybridMultilevel"/>
    <w:tmpl w:val="3C26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21138"/>
    <w:multiLevelType w:val="hybridMultilevel"/>
    <w:tmpl w:val="7AE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2660A"/>
    <w:multiLevelType w:val="hybridMultilevel"/>
    <w:tmpl w:val="99EEB786"/>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B0BE2"/>
    <w:multiLevelType w:val="hybridMultilevel"/>
    <w:tmpl w:val="192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F076B"/>
    <w:multiLevelType w:val="hybridMultilevel"/>
    <w:tmpl w:val="820E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342CE"/>
    <w:multiLevelType w:val="hybridMultilevel"/>
    <w:tmpl w:val="56C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B3E32"/>
    <w:multiLevelType w:val="hybridMultilevel"/>
    <w:tmpl w:val="6F4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A01B6"/>
    <w:multiLevelType w:val="hybridMultilevel"/>
    <w:tmpl w:val="9EC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B268D"/>
    <w:multiLevelType w:val="hybridMultilevel"/>
    <w:tmpl w:val="6E9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669FE"/>
    <w:multiLevelType w:val="hybridMultilevel"/>
    <w:tmpl w:val="B0E60D42"/>
    <w:lvl w:ilvl="0" w:tplc="6CD2124C">
      <w:start w:val="1"/>
      <w:numFmt w:val="bullet"/>
      <w:pStyle w:val="List"/>
      <w:lvlText w:val="•"/>
      <w:lvlJc w:val="left"/>
      <w:pPr>
        <w:tabs>
          <w:tab w:val="num" w:pos="720"/>
        </w:tabs>
        <w:ind w:left="720" w:hanging="360"/>
      </w:pPr>
      <w:rPr>
        <w:rFonts w:ascii="Arial" w:hAnsi="Arial" w:cs="Arial" w:hint="default"/>
        <w:sz w:val="18"/>
        <w:szCs w:val="18"/>
      </w:rPr>
    </w:lvl>
    <w:lvl w:ilvl="1" w:tplc="C9BEF482">
      <w:start w:val="1"/>
      <w:numFmt w:val="bullet"/>
      <w:lvlText w:val="o"/>
      <w:lvlJc w:val="left"/>
      <w:pPr>
        <w:tabs>
          <w:tab w:val="num" w:pos="360"/>
        </w:tabs>
        <w:ind w:left="360" w:hanging="360"/>
      </w:pPr>
      <w:rPr>
        <w:rFonts w:ascii="Arial"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67B4F"/>
    <w:multiLevelType w:val="hybridMultilevel"/>
    <w:tmpl w:val="AE78CD0E"/>
    <w:lvl w:ilvl="0" w:tplc="5726AB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3F3870"/>
    <w:multiLevelType w:val="hybridMultilevel"/>
    <w:tmpl w:val="BA5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F2432"/>
    <w:multiLevelType w:val="hybridMultilevel"/>
    <w:tmpl w:val="8CD6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52C75"/>
    <w:multiLevelType w:val="hybridMultilevel"/>
    <w:tmpl w:val="6A70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97530"/>
    <w:multiLevelType w:val="hybridMultilevel"/>
    <w:tmpl w:val="F99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76338"/>
    <w:multiLevelType w:val="hybridMultilevel"/>
    <w:tmpl w:val="2A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D4A42"/>
    <w:multiLevelType w:val="hybridMultilevel"/>
    <w:tmpl w:val="1A4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11"/>
  </w:num>
  <w:num w:numId="5">
    <w:abstractNumId w:val="2"/>
  </w:num>
  <w:num w:numId="6">
    <w:abstractNumId w:val="16"/>
  </w:num>
  <w:num w:numId="7">
    <w:abstractNumId w:val="9"/>
  </w:num>
  <w:num w:numId="8">
    <w:abstractNumId w:val="23"/>
  </w:num>
  <w:num w:numId="9">
    <w:abstractNumId w:val="20"/>
  </w:num>
  <w:num w:numId="10">
    <w:abstractNumId w:val="15"/>
  </w:num>
  <w:num w:numId="11">
    <w:abstractNumId w:val="4"/>
  </w:num>
  <w:num w:numId="12">
    <w:abstractNumId w:val="12"/>
  </w:num>
  <w:num w:numId="13">
    <w:abstractNumId w:val="13"/>
  </w:num>
  <w:num w:numId="14">
    <w:abstractNumId w:val="22"/>
  </w:num>
  <w:num w:numId="15">
    <w:abstractNumId w:val="5"/>
  </w:num>
  <w:num w:numId="16">
    <w:abstractNumId w:val="24"/>
  </w:num>
  <w:num w:numId="17">
    <w:abstractNumId w:val="3"/>
  </w:num>
  <w:num w:numId="18">
    <w:abstractNumId w:val="8"/>
  </w:num>
  <w:num w:numId="19">
    <w:abstractNumId w:val="10"/>
  </w:num>
  <w:num w:numId="20">
    <w:abstractNumId w:val="6"/>
  </w:num>
  <w:num w:numId="21">
    <w:abstractNumId w:val="0"/>
  </w:num>
  <w:num w:numId="22">
    <w:abstractNumId w:val="18"/>
  </w:num>
  <w:num w:numId="23">
    <w:abstractNumId w:val="7"/>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8"/>
    <w:rsid w:val="001F6719"/>
    <w:rsid w:val="002727D3"/>
    <w:rsid w:val="002B7E53"/>
    <w:rsid w:val="00330B81"/>
    <w:rsid w:val="00374519"/>
    <w:rsid w:val="003E77AF"/>
    <w:rsid w:val="004F28D1"/>
    <w:rsid w:val="00567462"/>
    <w:rsid w:val="00592888"/>
    <w:rsid w:val="0066150F"/>
    <w:rsid w:val="00814C30"/>
    <w:rsid w:val="0089645A"/>
    <w:rsid w:val="00AB0DC6"/>
    <w:rsid w:val="00B37490"/>
    <w:rsid w:val="00B80716"/>
    <w:rsid w:val="00BF3617"/>
    <w:rsid w:val="00C67E21"/>
    <w:rsid w:val="00ED674F"/>
    <w:rsid w:val="00F4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7C5B0-8C6D-4C7E-87C4-6E6060FD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7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7E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8D8"/>
    <w:pPr>
      <w:spacing w:after="0" w:line="240" w:lineRule="auto"/>
    </w:pPr>
  </w:style>
  <w:style w:type="paragraph" w:styleId="List">
    <w:name w:val="List"/>
    <w:aliases w:val="List Char"/>
    <w:basedOn w:val="Normal"/>
    <w:rsid w:val="003E77AF"/>
    <w:pPr>
      <w:widowControl w:val="0"/>
      <w:numPr>
        <w:numId w:val="25"/>
      </w:numPr>
      <w:spacing w:after="0" w:line="240" w:lineRule="auto"/>
    </w:pPr>
    <w:rPr>
      <w:rFonts w:ascii="Eras Medium ITC" w:eastAsia="Calibri" w:hAnsi="Eras Medium ITC" w:cs="Times New Roman"/>
      <w:sz w:val="28"/>
      <w:szCs w:val="21"/>
      <w:u w:color="FFFFFF" w:themeColor="background1"/>
    </w:rPr>
  </w:style>
  <w:style w:type="paragraph" w:styleId="Title">
    <w:name w:val="Title"/>
    <w:basedOn w:val="Normal"/>
    <w:next w:val="Normal"/>
    <w:link w:val="TitleChar"/>
    <w:uiPriority w:val="10"/>
    <w:qFormat/>
    <w:rsid w:val="00ED6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674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D674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ED67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674F"/>
    <w:rPr>
      <w:rFonts w:eastAsiaTheme="minorEastAsia"/>
      <w:color w:val="5A5A5A" w:themeColor="text1" w:themeTint="A5"/>
      <w:spacing w:val="15"/>
    </w:rPr>
  </w:style>
  <w:style w:type="character" w:styleId="SubtleReference">
    <w:name w:val="Subtle Reference"/>
    <w:basedOn w:val="DefaultParagraphFont"/>
    <w:uiPriority w:val="31"/>
    <w:qFormat/>
    <w:rsid w:val="00ED674F"/>
    <w:rPr>
      <w:smallCaps/>
      <w:color w:val="5A5A5A" w:themeColor="text1" w:themeTint="A5"/>
    </w:rPr>
  </w:style>
  <w:style w:type="character" w:styleId="Strong">
    <w:name w:val="Strong"/>
    <w:basedOn w:val="DefaultParagraphFont"/>
    <w:uiPriority w:val="22"/>
    <w:qFormat/>
    <w:rsid w:val="00ED674F"/>
    <w:rPr>
      <w:b/>
      <w:bCs/>
    </w:rPr>
  </w:style>
  <w:style w:type="character" w:customStyle="1" w:styleId="Heading1Char">
    <w:name w:val="Heading 1 Char"/>
    <w:basedOn w:val="DefaultParagraphFont"/>
    <w:link w:val="Heading1"/>
    <w:uiPriority w:val="9"/>
    <w:rsid w:val="002727D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67E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D114-0EB7-4A9E-92D2-21934EF2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Bishop</dc:creator>
  <cp:keywords/>
  <dc:description/>
  <cp:lastModifiedBy>Tracy L. Bishop</cp:lastModifiedBy>
  <cp:revision>5</cp:revision>
  <dcterms:created xsi:type="dcterms:W3CDTF">2016-07-29T19:51:00Z</dcterms:created>
  <dcterms:modified xsi:type="dcterms:W3CDTF">2016-08-17T19:39:00Z</dcterms:modified>
</cp:coreProperties>
</file>