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60B9">
      <w:pPr>
        <w:pStyle w:val="BodyText"/>
        <w:kinsoku w:val="0"/>
        <w:overflowPunct w:val="0"/>
        <w:spacing w:before="37"/>
        <w:ind w:left="120"/>
        <w:rPr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Penn </w:t>
      </w:r>
      <w:r>
        <w:rPr>
          <w:b/>
          <w:bCs/>
          <w:sz w:val="28"/>
          <w:szCs w:val="28"/>
        </w:rPr>
        <w:t>State</w:t>
      </w:r>
      <w:r>
        <w:rPr>
          <w:b/>
          <w:bCs/>
          <w:spacing w:val="-1"/>
          <w:sz w:val="28"/>
          <w:szCs w:val="28"/>
        </w:rPr>
        <w:t xml:space="preserve"> Behrend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Faculty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Workload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Guidelines</w:t>
      </w:r>
    </w:p>
    <w:p w:rsidR="00000000" w:rsidRDefault="00D160B9">
      <w:pPr>
        <w:pStyle w:val="BodyText"/>
        <w:kinsoku w:val="0"/>
        <w:overflowPunct w:val="0"/>
        <w:spacing w:before="250"/>
        <w:ind w:right="210"/>
        <w:rPr>
          <w:spacing w:val="-1"/>
        </w:rPr>
      </w:pP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strengths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needs.</w:t>
      </w:r>
      <w:r>
        <w:t xml:space="preserve"> 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flexibility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allow 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-4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rPr>
          <w:spacing w:val="-1"/>
        </w:rPr>
        <w:t>tenured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2"/>
        </w:rPr>
        <w:t>members</w:t>
      </w:r>
      <w:r>
        <w:t xml:space="preserve"> </w:t>
      </w:r>
      <w:r>
        <w:rPr>
          <w:spacing w:val="-1"/>
        </w:rPr>
        <w:t>--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>productive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ensuring</w:t>
      </w:r>
      <w:r>
        <w:rPr>
          <w:spacing w:val="10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fulfills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learning,</w:t>
      </w:r>
      <w: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missions.</w:t>
      </w:r>
    </w:p>
    <w:p w:rsidR="00000000" w:rsidRDefault="00D160B9">
      <w:pPr>
        <w:pStyle w:val="BodyText"/>
        <w:kinsoku w:val="0"/>
        <w:overflowPunct w:val="0"/>
        <w:ind w:right="124"/>
        <w:rPr>
          <w:spacing w:val="-2"/>
        </w:rPr>
      </w:pP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service.</w:t>
      </w:r>
      <w:r>
        <w:t xml:space="preserve">  A</w:t>
      </w:r>
      <w:r>
        <w:rPr>
          <w:spacing w:val="-1"/>
        </w:rP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member’s</w:t>
      </w:r>
      <w:r>
        <w:rPr>
          <w:spacing w:val="-2"/>
        </w:rPr>
        <w:t xml:space="preserve"> </w:t>
      </w:r>
      <w:r>
        <w:t>teaching</w:t>
      </w:r>
      <w:r>
        <w:rPr>
          <w:spacing w:val="75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Director.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 workload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Associate</w:t>
      </w:r>
      <w:r>
        <w:t xml:space="preserve"> </w:t>
      </w:r>
      <w:r>
        <w:rPr>
          <w:spacing w:val="-2"/>
        </w:rPr>
        <w:t>Dean</w:t>
      </w:r>
      <w:r>
        <w:rPr>
          <w:spacing w:val="5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2"/>
        </w:rPr>
        <w:t>them.</w:t>
      </w:r>
    </w:p>
    <w:p w:rsidR="00000000" w:rsidRDefault="00D160B9">
      <w:pPr>
        <w:pStyle w:val="BodyText"/>
        <w:kinsoku w:val="0"/>
        <w:overflowPunct w:val="0"/>
        <w:spacing w:before="11"/>
        <w:ind w:left="0"/>
        <w:rPr>
          <w:sz w:val="32"/>
          <w:szCs w:val="32"/>
        </w:rPr>
      </w:pPr>
    </w:p>
    <w:p w:rsidR="00000000" w:rsidRDefault="00D160B9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Standard Teaching</w:t>
      </w:r>
      <w:r>
        <w:rPr>
          <w:u w:val="thick"/>
        </w:rPr>
        <w:t xml:space="preserve"> </w:t>
      </w:r>
      <w:r>
        <w:rPr>
          <w:spacing w:val="-1"/>
          <w:u w:val="thick"/>
        </w:rPr>
        <w:t>Loads</w:t>
      </w:r>
    </w:p>
    <w:p w:rsidR="00000000" w:rsidRDefault="00D160B9">
      <w:pPr>
        <w:pStyle w:val="BodyText"/>
        <w:tabs>
          <w:tab w:val="left" w:pos="2551"/>
          <w:tab w:val="left" w:pos="2654"/>
        </w:tabs>
        <w:kinsoku w:val="0"/>
        <w:overflowPunct w:val="0"/>
        <w:spacing w:before="116" w:line="324" w:lineRule="auto"/>
        <w:ind w:left="659" w:right="3136" w:firstLine="7"/>
        <w:rPr>
          <w:sz w:val="14"/>
          <w:szCs w:val="14"/>
        </w:rPr>
      </w:pPr>
      <w:r>
        <w:rPr>
          <w:spacing w:val="-1"/>
        </w:rPr>
        <w:t>Fixed-term</w:t>
      </w:r>
      <w:r>
        <w:rPr>
          <w:spacing w:val="-1"/>
        </w:rPr>
        <w:tab/>
      </w:r>
      <w:r>
        <w:t xml:space="preserve">12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semester,</w:t>
      </w:r>
      <w:r>
        <w:t xml:space="preserve"> 24</w:t>
      </w:r>
      <w:r>
        <w:rPr>
          <w:spacing w:val="-3"/>
        </w:rP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37"/>
        </w:rPr>
        <w:t xml:space="preserve"> </w:t>
      </w:r>
      <w:r>
        <w:rPr>
          <w:spacing w:val="-1"/>
        </w:rPr>
        <w:t>Tenure-track</w:t>
      </w:r>
      <w:r>
        <w:rPr>
          <w:spacing w:val="-1"/>
        </w:rPr>
        <w:tab/>
      </w:r>
      <w:r>
        <w:rPr>
          <w:spacing w:val="-1"/>
        </w:rPr>
        <w:tab/>
      </w:r>
      <w:r>
        <w:t>9</w:t>
      </w:r>
      <w:r>
        <w:rPr>
          <w:spacing w:val="-1"/>
        </w:rPr>
        <w:t xml:space="preserve"> credits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semester,</w:t>
      </w:r>
      <w:r>
        <w:t xml:space="preserve"> 18</w:t>
      </w:r>
      <w:r>
        <w:rPr>
          <w:spacing w:val="-3"/>
        </w:rP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position w:val="10"/>
          <w:sz w:val="14"/>
          <w:szCs w:val="14"/>
        </w:rPr>
        <w:t>1</w:t>
      </w:r>
      <w:r>
        <w:rPr>
          <w:spacing w:val="35"/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Tenured</w:t>
      </w:r>
      <w:r>
        <w:rPr>
          <w:spacing w:val="-1"/>
        </w:rPr>
        <w:tab/>
      </w:r>
      <w:r>
        <w:rPr>
          <w:spacing w:val="-1"/>
        </w:rPr>
        <w:tab/>
      </w:r>
      <w:r>
        <w:t>9</w:t>
      </w:r>
      <w:r>
        <w:rPr>
          <w:spacing w:val="-1"/>
        </w:rPr>
        <w:t xml:space="preserve"> credits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semester,</w:t>
      </w:r>
      <w:r>
        <w:t xml:space="preserve"> 18</w:t>
      </w:r>
      <w:r>
        <w:rPr>
          <w:spacing w:val="-3"/>
        </w:rP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position w:val="10"/>
          <w:sz w:val="14"/>
          <w:szCs w:val="14"/>
        </w:rPr>
        <w:t>2</w:t>
      </w:r>
    </w:p>
    <w:p w:rsidR="00000000" w:rsidRDefault="00D160B9">
      <w:pPr>
        <w:pStyle w:val="BodyText"/>
        <w:kinsoku w:val="0"/>
        <w:overflowPunct w:val="0"/>
        <w:spacing w:before="131"/>
        <w:ind w:left="120" w:right="99" w:hanging="1"/>
        <w:rPr>
          <w:spacing w:val="-1"/>
        </w:rPr>
      </w:pPr>
      <w:r>
        <w:rPr>
          <w:position w:val="10"/>
          <w:sz w:val="14"/>
          <w:szCs w:val="14"/>
        </w:rPr>
        <w:t xml:space="preserve">1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reduction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tenure-track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provides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worthy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tenure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professor.</w:t>
      </w:r>
    </w:p>
    <w:p w:rsidR="00000000" w:rsidRDefault="00D160B9">
      <w:pPr>
        <w:pStyle w:val="BodyText"/>
        <w:kinsoku w:val="0"/>
        <w:overflowPunct w:val="0"/>
        <w:spacing w:before="93"/>
        <w:ind w:left="120" w:right="99" w:hanging="1"/>
        <w:rPr>
          <w:spacing w:val="-1"/>
        </w:rPr>
      </w:pPr>
      <w:r>
        <w:rPr>
          <w:position w:val="10"/>
          <w:sz w:val="14"/>
          <w:szCs w:val="14"/>
        </w:rPr>
        <w:t xml:space="preserve">2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tenured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2"/>
        </w:rPr>
        <w:t>member’s</w:t>
      </w:r>
      <w: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teaching,</w:t>
      </w:r>
      <w:r>
        <w:rPr>
          <w:spacing w:val="58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scholarship,</w:t>
      </w:r>
      <w:r>
        <w:rPr>
          <w:spacing w:val="-3"/>
        </w:rPr>
        <w:t xml:space="preserve"> </w:t>
      </w:r>
      <w:r>
        <w:rPr>
          <w:spacing w:val="-1"/>
        </w:rPr>
        <w:t>outreach,</w:t>
      </w:r>
      <w:r>
        <w:t xml:space="preserve"> </w:t>
      </w:r>
      <w:r>
        <w:rPr>
          <w:spacing w:val="-1"/>
        </w:rPr>
        <w:t>and service</w:t>
      </w:r>
      <w:r>
        <w:t xml:space="preserve"> </w:t>
      </w:r>
      <w:r>
        <w:rPr>
          <w:spacing w:val="-1"/>
        </w:rPr>
        <w:t>activities.</w:t>
      </w:r>
    </w:p>
    <w:p w:rsidR="00000000" w:rsidRDefault="00D160B9">
      <w:pPr>
        <w:pStyle w:val="BodyText"/>
        <w:kinsoku w:val="0"/>
        <w:overflowPunct w:val="0"/>
        <w:spacing w:before="10"/>
        <w:ind w:left="0"/>
        <w:rPr>
          <w:sz w:val="32"/>
          <w:szCs w:val="32"/>
        </w:rPr>
      </w:pPr>
    </w:p>
    <w:p w:rsidR="00000000" w:rsidRDefault="00D160B9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Variations</w:t>
      </w:r>
      <w:r>
        <w:rPr>
          <w:spacing w:val="-2"/>
          <w:u w:val="thick"/>
        </w:rPr>
        <w:t xml:space="preserve"> of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Teaching</w:t>
      </w:r>
      <w:r>
        <w:rPr>
          <w:u w:val="thick"/>
        </w:rPr>
        <w:t xml:space="preserve"> </w:t>
      </w:r>
      <w:r>
        <w:rPr>
          <w:spacing w:val="-1"/>
          <w:u w:val="thick"/>
        </w:rPr>
        <w:t>Loads</w:t>
      </w:r>
    </w:p>
    <w:p w:rsidR="00000000" w:rsidRDefault="00D160B9">
      <w:pPr>
        <w:pStyle w:val="BodyText"/>
        <w:kinsoku w:val="0"/>
        <w:overflowPunct w:val="0"/>
        <w:spacing w:before="116"/>
        <w:ind w:left="120" w:right="12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Humanities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faculty</w:t>
      </w:r>
      <w:r>
        <w:rPr>
          <w:spacing w:val="65"/>
        </w:rPr>
        <w:t xml:space="preserve"> </w:t>
      </w:r>
      <w:r>
        <w:rPr>
          <w:spacing w:val="-1"/>
        </w:rPr>
        <w:t>member’s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load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taught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course;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systems</w:t>
      </w:r>
      <w:r>
        <w:t xml:space="preserve"> to </w:t>
      </w:r>
      <w:r>
        <w:rPr>
          <w:spacing w:val="-1"/>
        </w:rPr>
        <w:t>equate</w:t>
      </w:r>
      <w:r>
        <w:t xml:space="preserve"> </w:t>
      </w:r>
      <w:r>
        <w:rPr>
          <w:spacing w:val="-1"/>
        </w:rPr>
        <w:t>lectures</w:t>
      </w:r>
      <w:r>
        <w:t xml:space="preserve"> and</w:t>
      </w:r>
      <w:r>
        <w:rPr>
          <w:spacing w:val="-3"/>
        </w:rPr>
        <w:t xml:space="preserve"> </w:t>
      </w:r>
      <w:r>
        <w:t>labs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eight-course</w:t>
      </w:r>
      <w:r>
        <w:rPr>
          <w:spacing w:val="73"/>
        </w:rPr>
        <w:t xml:space="preserve"> </w:t>
      </w:r>
      <w:r>
        <w:t xml:space="preserve">and </w:t>
      </w:r>
      <w:r>
        <w:rPr>
          <w:spacing w:val="-1"/>
        </w:rPr>
        <w:t>six-course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loads.</w:t>
      </w:r>
      <w:r>
        <w:rPr>
          <w:spacing w:val="55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2"/>
        </w:rPr>
        <w:t>take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guidelines</w:t>
      </w:r>
      <w:r>
        <w:rPr>
          <w:spacing w:val="85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assigning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loads.</w:t>
      </w:r>
      <w:r>
        <w:rPr>
          <w:spacing w:val="52"/>
        </w:rPr>
        <w:t xml:space="preserve"> </w:t>
      </w:r>
      <w:r>
        <w:rPr>
          <w:spacing w:val="-1"/>
        </w:rPr>
        <w:t>Workload</w:t>
      </w:r>
      <w:r>
        <w:rPr>
          <w:spacing w:val="-3"/>
        </w:rPr>
        <w:t xml:space="preserve"> </w:t>
      </w:r>
      <w:r>
        <w:rPr>
          <w:spacing w:val="-1"/>
        </w:rPr>
        <w:t>assignments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91"/>
        </w:rPr>
        <w:t xml:space="preserve"> </w:t>
      </w:r>
      <w:r>
        <w:rPr>
          <w:spacing w:val="-1"/>
        </w:rPr>
        <w:t>student-faculty</w:t>
      </w:r>
      <w:r>
        <w:rPr>
          <w:spacing w:val="-3"/>
        </w:rPr>
        <w:t xml:space="preserve"> </w:t>
      </w:r>
      <w:r>
        <w:rPr>
          <w:spacing w:val="-1"/>
        </w:rPr>
        <w:t>interaction.</w:t>
      </w:r>
    </w:p>
    <w:p w:rsidR="00000000" w:rsidRDefault="00D160B9">
      <w:pPr>
        <w:pStyle w:val="BodyText"/>
        <w:kinsoku w:val="0"/>
        <w:overflowPunct w:val="0"/>
        <w:spacing w:before="11"/>
        <w:ind w:left="0"/>
        <w:rPr>
          <w:sz w:val="32"/>
          <w:szCs w:val="32"/>
        </w:rPr>
      </w:pPr>
    </w:p>
    <w:p w:rsidR="00000000" w:rsidRDefault="00D160B9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Tenured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Faculty</w:t>
      </w:r>
      <w:r>
        <w:rPr>
          <w:u w:val="thick"/>
        </w:rPr>
        <w:t xml:space="preserve"> </w:t>
      </w:r>
      <w:r>
        <w:rPr>
          <w:spacing w:val="-1"/>
          <w:u w:val="thick"/>
        </w:rPr>
        <w:t>Workload</w:t>
      </w:r>
    </w:p>
    <w:p w:rsidR="00000000" w:rsidRDefault="00D160B9">
      <w:pPr>
        <w:pStyle w:val="BodyText"/>
        <w:kinsoku w:val="0"/>
        <w:overflowPunct w:val="0"/>
        <w:spacing w:before="114"/>
        <w:ind w:right="210"/>
        <w:rPr>
          <w:spacing w:val="-2"/>
        </w:rPr>
      </w:pPr>
      <w:r>
        <w:rPr>
          <w:spacing w:val="-1"/>
        </w:rPr>
        <w:t>Tenured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productive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scholarly,</w:t>
      </w:r>
      <w:r>
        <w:rPr>
          <w:spacing w:val="73"/>
        </w:rPr>
        <w:t xml:space="preserve"> </w:t>
      </w:r>
      <w:r>
        <w:rPr>
          <w:spacing w:val="-1"/>
        </w:rPr>
        <w:t>outreach,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College’s</w:t>
      </w:r>
      <w:r>
        <w:t xml:space="preserve"> and </w:t>
      </w:r>
      <w:r>
        <w:rPr>
          <w:spacing w:val="-1"/>
        </w:rPr>
        <w:t>University’s</w:t>
      </w:r>
      <w:r>
        <w:t xml:space="preserve"> </w:t>
      </w:r>
      <w:r>
        <w:rPr>
          <w:spacing w:val="-1"/>
        </w:rPr>
        <w:t>missions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3-3</w:t>
      </w:r>
      <w:r>
        <w:rPr>
          <w:spacing w:val="69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enjoyed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tenure-track.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3-3</w:t>
      </w:r>
      <w: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2"/>
        </w:rPr>
        <w:t>may</w:t>
      </w:r>
      <w:r>
        <w:rPr>
          <w:spacing w:val="59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-1"/>
        </w:rPr>
        <w:t>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2"/>
        </w:rPr>
        <w:t>them.</w:t>
      </w:r>
    </w:p>
    <w:p w:rsidR="00000000" w:rsidRDefault="00D160B9">
      <w:pPr>
        <w:pStyle w:val="BodyText"/>
        <w:kinsoku w:val="0"/>
        <w:overflowPunct w:val="0"/>
        <w:ind w:right="131"/>
        <w:rPr>
          <w:spacing w:val="-1"/>
        </w:rPr>
      </w:pPr>
      <w:r>
        <w:t>A</w:t>
      </w:r>
      <w:r>
        <w:rPr>
          <w:spacing w:val="-1"/>
        </w:rPr>
        <w:t xml:space="preserve"> productive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consists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sustained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tangible</w:t>
      </w:r>
      <w:r>
        <w:t xml:space="preserve"> </w:t>
      </w:r>
      <w:r>
        <w:rPr>
          <w:spacing w:val="-1"/>
        </w:rPr>
        <w:t>peer-</w:t>
      </w:r>
      <w:r>
        <w:rPr>
          <w:spacing w:val="77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outcomes.</w:t>
      </w:r>
      <w:r>
        <w:t xml:space="preserve">  A</w:t>
      </w:r>
      <w:r>
        <w:rPr>
          <w:spacing w:val="-1"/>
        </w:rPr>
        <w:t xml:space="preserve"> flexible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productive research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Behrend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disciplines,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lack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research-oriented</w:t>
      </w:r>
      <w:r>
        <w:t xml:space="preserve"> </w:t>
      </w:r>
      <w:r>
        <w:rPr>
          <w:spacing w:val="-1"/>
        </w:rPr>
        <w:t>graduate</w:t>
      </w:r>
      <w:r>
        <w:rPr>
          <w:spacing w:val="83"/>
        </w:rPr>
        <w:t xml:space="preserve"> </w:t>
      </w:r>
      <w:r>
        <w:rPr>
          <w:spacing w:val="-1"/>
        </w:rPr>
        <w:t>programs,</w:t>
      </w:r>
      <w:r>
        <w:t xml:space="preserve"> and an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1"/>
        </w:rPr>
        <w:t xml:space="preserve"> </w:t>
      </w:r>
      <w:r>
        <w:rPr>
          <w:spacing w:val="-1"/>
        </w:rPr>
        <w:t>evaluative</w:t>
      </w:r>
      <w:r>
        <w:t xml:space="preserve"> </w:t>
      </w:r>
      <w:r>
        <w:rPr>
          <w:spacing w:val="-1"/>
        </w:rPr>
        <w:t>weighting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research.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are the</w:t>
      </w:r>
      <w:r>
        <w:rPr>
          <w:spacing w:val="57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disciplines.</w:t>
      </w:r>
      <w:r>
        <w:t xml:space="preserve">  </w:t>
      </w:r>
      <w:r>
        <w:rPr>
          <w:spacing w:val="-1"/>
        </w:rPr>
        <w:t>Research</w:t>
      </w:r>
      <w:r>
        <w:rPr>
          <w:spacing w:val="79"/>
        </w:rPr>
        <w:t xml:space="preserve"> </w:t>
      </w:r>
      <w:r>
        <w:rPr>
          <w:spacing w:val="-1"/>
        </w:rPr>
        <w:t>productivity</w:t>
      </w:r>
      <w:r>
        <w:rPr>
          <w:spacing w:val="-3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cycles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rPr>
          <w:spacing w:val="-1"/>
        </w:rPr>
        <w:t>interspersed</w:t>
      </w:r>
      <w:r>
        <w:rPr>
          <w:spacing w:val="81"/>
        </w:rPr>
        <w:t xml:space="preserve"> </w:t>
      </w:r>
      <w:r>
        <w:t xml:space="preserve">with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reallocation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rPr>
          <w:spacing w:val="65"/>
        </w:rPr>
        <w:t xml:space="preserve"> </w:t>
      </w:r>
      <w:r>
        <w:rPr>
          <w:spacing w:val="-1"/>
        </w:rPr>
        <w:t>circumstances.</w:t>
      </w:r>
    </w:p>
    <w:p w:rsidR="00000000" w:rsidRDefault="00D160B9">
      <w:pPr>
        <w:pStyle w:val="BodyText"/>
        <w:kinsoku w:val="0"/>
        <w:overflowPunct w:val="0"/>
        <w:ind w:right="190"/>
        <w:rPr>
          <w:spacing w:val="-1"/>
        </w:rPr>
      </w:pPr>
      <w:r>
        <w:t>A</w:t>
      </w:r>
      <w:r>
        <w:rPr>
          <w:spacing w:val="-1"/>
        </w:rPr>
        <w:t xml:space="preserve"> tenured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scholarly,</w:t>
      </w:r>
      <w:r>
        <w:t xml:space="preserve"> </w:t>
      </w:r>
      <w:r>
        <w:rPr>
          <w:spacing w:val="-1"/>
        </w:rPr>
        <w:t>outreach,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College’s</w:t>
      </w:r>
      <w:r>
        <w:t xml:space="preserve"> and </w:t>
      </w:r>
      <w:r>
        <w:rPr>
          <w:spacing w:val="-1"/>
        </w:rPr>
        <w:t>University’s</w:t>
      </w:r>
      <w:r>
        <w:rPr>
          <w:spacing w:val="-2"/>
        </w:rPr>
        <w:t xml:space="preserve"> </w:t>
      </w:r>
      <w:r>
        <w:rPr>
          <w:spacing w:val="-1"/>
        </w:rPr>
        <w:t>missions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member.</w:t>
      </w:r>
    </w:p>
    <w:p w:rsidR="00000000" w:rsidRDefault="00D160B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160B9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000000" w:rsidRDefault="00D160B9">
      <w:pPr>
        <w:pStyle w:val="BodyText"/>
        <w:kinsoku w:val="0"/>
        <w:overflowPunct w:val="0"/>
        <w:spacing w:before="72"/>
        <w:ind w:left="120"/>
        <w:rPr>
          <w:spacing w:val="-1"/>
        </w:rPr>
      </w:pPr>
      <w:r>
        <w:rPr>
          <w:spacing w:val="-1"/>
        </w:rPr>
        <w:t>2/22/2011</w:t>
      </w:r>
    </w:p>
    <w:sectPr w:rsidR="00000000">
      <w:type w:val="continuous"/>
      <w:pgSz w:w="12240" w:h="15840"/>
      <w:pgMar w:top="140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9"/>
    <w:rsid w:val="00D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9"/>
      <w:ind w:left="11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9"/>
      <w:ind w:left="11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Christiansen</dc:creator>
  <cp:lastModifiedBy>Lisa Nelson</cp:lastModifiedBy>
  <cp:revision>2</cp:revision>
  <dcterms:created xsi:type="dcterms:W3CDTF">2014-06-13T18:12:00Z</dcterms:created>
  <dcterms:modified xsi:type="dcterms:W3CDTF">2014-06-13T18:12:00Z</dcterms:modified>
</cp:coreProperties>
</file>